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764803"/>
    <w:p w14:paraId="1EF92C5C" w14:textId="4E058B50" w:rsidR="007F2B33" w:rsidRDefault="002B77C0">
      <w:r w:rsidRPr="00835C6E">
        <w:rPr>
          <w:rFonts w:ascii="Gill Sans MT" w:hAnsi="Gill Sans MT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E669C" wp14:editId="3F3F807E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5895975" cy="666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66750"/>
                        </a:xfrm>
                        <a:prstGeom prst="rect">
                          <a:avLst/>
                        </a:prstGeom>
                        <a:solidFill>
                          <a:srgbClr val="9669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66385" w14:textId="7AB1741E" w:rsidR="002B77C0" w:rsidRPr="00B375AA" w:rsidRDefault="002B77C0" w:rsidP="002B77C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Policy Template for a Relationships, Relationships and Sex education, and Health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669C" id="Rectangle 2" o:spid="_x0000_s1026" style="position:absolute;margin-left:-4.5pt;margin-top:3.8pt;width:464.25pt;height:5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" fillcolor="#9669a9" stroked="f" strokeweight="1pt">
                <v:textbox>
                  <w:txbxContent>
                    <w:p w14:paraId="64166385" w14:textId="7AB1741E" w:rsidR="002B77C0" w:rsidRPr="00B375AA" w:rsidRDefault="002B77C0" w:rsidP="002B77C0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Policy Template for a Relationships, Relationships and Sex education, and Health Education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 w14:paraId="0FE42BCF" w14:textId="17ABF01B" w:rsidR="0089175D" w:rsidRDefault="0089175D">
      <w:pPr>
        <w:rPr>
          <w:rFonts w:ascii="Gill Sans MT" w:hAnsi="Gill Sans MT"/>
          <w:sz w:val="24"/>
          <w:szCs w:val="24"/>
        </w:rPr>
      </w:pPr>
    </w:p>
    <w:p w14:paraId="5EF86727" w14:textId="2811E615" w:rsidR="002B77C0" w:rsidRDefault="002B77C0">
      <w:pPr>
        <w:rPr>
          <w:rFonts w:ascii="Gill Sans MT" w:hAnsi="Gill Sans MT"/>
          <w:sz w:val="24"/>
          <w:szCs w:val="24"/>
        </w:rPr>
      </w:pPr>
    </w:p>
    <w:tbl>
      <w:tblPr>
        <w:tblStyle w:val="PlainTable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E38F0" w:rsidRPr="009221C1" w14:paraId="38B35F04" w14:textId="77777777" w:rsidTr="00EE3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7F885E1" w14:textId="3DC4882D" w:rsidR="00EE38F0" w:rsidRPr="00EE38F0" w:rsidRDefault="00EE38F0" w:rsidP="00EE38F0">
            <w:p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sz w:val="24"/>
                <w:szCs w:val="24"/>
              </w:rPr>
              <w:t xml:space="preserve">1. 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School Name </w:t>
            </w:r>
          </w:p>
          <w:p w14:paraId="48F301B2" w14:textId="37A8F6BF" w:rsidR="00EE38F0" w:rsidRPr="00EE38F0" w:rsidRDefault="00EE38F0" w:rsidP="00EE38F0">
            <w:p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sz w:val="24"/>
                <w:szCs w:val="24"/>
              </w:rPr>
              <w:t xml:space="preserve">2. 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Insert your vision and associated values </w:t>
            </w:r>
          </w:p>
          <w:p w14:paraId="451995D0" w14:textId="699851D7" w:rsidR="00EE38F0" w:rsidRPr="00A3677C" w:rsidRDefault="00EE38F0" w:rsidP="00EE38F0">
            <w:p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sz w:val="24"/>
                <w:szCs w:val="24"/>
              </w:rPr>
              <w:t xml:space="preserve">3. 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If you wish include ‘We undertake to follow the principles in the Church of England </w:t>
            </w:r>
            <w:r w:rsidRPr="00EE38F0">
              <w:rPr>
                <w:rFonts w:ascii="Gill Sans MT" w:hAnsi="Gill Sans MT"/>
                <w:b w:val="0"/>
                <w:bCs w:val="0"/>
                <w:i/>
                <w:iCs/>
                <w:sz w:val="24"/>
                <w:szCs w:val="24"/>
              </w:rPr>
              <w:t>Charter for faith sensitive and inclusive relationships education, relationships and sex education (RSE) and health education (RSHE)</w:t>
            </w:r>
            <w:r w:rsidR="00A3677C">
              <w:rPr>
                <w:rFonts w:ascii="Gill Sans MT" w:hAnsi="Gill Sans MT"/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  <w:p w14:paraId="0D7E8C79" w14:textId="1BD10457" w:rsidR="00EE38F0" w:rsidRPr="00EE38F0" w:rsidRDefault="00EE38F0" w:rsidP="00EE38F0">
            <w:pPr>
              <w:pStyle w:val="FootnoteText"/>
              <w:spacing w:after="120" w:line="276" w:lineRule="auto"/>
              <w:rPr>
                <w:rFonts w:ascii="Gill Sans MT" w:hAnsi="Gill Sans MT"/>
                <w:sz w:val="24"/>
                <w:szCs w:val="24"/>
              </w:rPr>
            </w:pPr>
            <w:r w:rsidRPr="00EE38F0">
              <w:rPr>
                <w:rFonts w:ascii="Gill Sans MT" w:hAnsi="Gill Sans MT"/>
                <w:sz w:val="24"/>
                <w:szCs w:val="24"/>
              </w:rPr>
              <w:t xml:space="preserve">4. 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Reference should also be made to the Equalities Act 2010</w:t>
            </w:r>
            <w:r w:rsidRPr="00EE38F0">
              <w:rPr>
                <w:rFonts w:ascii="Gill Sans MT" w:hAnsi="Gill Sans MT"/>
                <w:sz w:val="24"/>
                <w:szCs w:val="24"/>
              </w:rPr>
              <w:t xml:space="preserve"> </w:t>
            </w:r>
            <w:hyperlink r:id="rId7" w:history="1">
              <w:r w:rsidRPr="00EE38F0">
                <w:rPr>
                  <w:rStyle w:val="Hyperlink"/>
                  <w:rFonts w:ascii="Gill Sans MT" w:hAnsi="Gill Sans MT"/>
                  <w:b w:val="0"/>
                  <w:bCs w:val="0"/>
                  <w:sz w:val="24"/>
                  <w:szCs w:val="24"/>
                </w:rPr>
                <w:t>www.legislation.gov.uk/ukpga/2010/15/contents</w:t>
              </w:r>
            </w:hyperlink>
          </w:p>
          <w:p w14:paraId="27C7D7ED" w14:textId="33977FB5" w:rsidR="00EE38F0" w:rsidRPr="009221C1" w:rsidRDefault="00EE38F0" w:rsidP="00EE38F0">
            <w:pPr>
              <w:spacing w:after="120" w:line="276" w:lineRule="auto"/>
              <w:rPr>
                <w:rFonts w:ascii="Gill Sans MT" w:hAnsi="Gill Sans MT"/>
                <w:sz w:val="24"/>
                <w:szCs w:val="24"/>
              </w:rPr>
            </w:pPr>
            <w:r w:rsidRPr="00EE38F0">
              <w:rPr>
                <w:rFonts w:ascii="Gill Sans MT" w:hAnsi="Gill Sans MT"/>
                <w:sz w:val="24"/>
                <w:szCs w:val="24"/>
              </w:rPr>
              <w:t xml:space="preserve">5. 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You should make a link to the school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’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 safeguarding policies and practice</w:t>
            </w:r>
          </w:p>
        </w:tc>
      </w:tr>
      <w:tr w:rsidR="00EE38F0" w:rsidRPr="009221C1" w14:paraId="5F46AE90" w14:textId="77777777" w:rsidTr="00E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97C5944" w14:textId="76C89626" w:rsidR="00EE38F0" w:rsidRPr="00EE38F0" w:rsidRDefault="00EE38F0" w:rsidP="00EE38F0">
            <w:pPr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sz w:val="24"/>
                <w:szCs w:val="24"/>
              </w:rPr>
              <w:t>6. Define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</w:t>
            </w:r>
          </w:p>
          <w:p w14:paraId="689A8367" w14:textId="34E1F6E4" w:rsidR="00EE38F0" w:rsidRPr="00EE38F0" w:rsidRDefault="00EE38F0" w:rsidP="00EE38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Relationship</w:t>
            </w:r>
            <w:r w:rsidR="005E5E6D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Education if you are a primary school, or </w:t>
            </w:r>
          </w:p>
          <w:p w14:paraId="19EB5FF1" w14:textId="35912806" w:rsidR="00EE38F0" w:rsidRPr="00EE38F0" w:rsidRDefault="00EE38F0" w:rsidP="00EE38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Relationships and Sex Education if you are primary school and have chosen to teach Sex Education even if that is to only one class, or</w:t>
            </w:r>
          </w:p>
          <w:p w14:paraId="7FEEB299" w14:textId="55243CA2" w:rsidR="00EE38F0" w:rsidRPr="00EE38F0" w:rsidRDefault="00EE38F0" w:rsidP="00EE38F0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Relationships and Sex Education if you are a secondary school </w:t>
            </w:r>
          </w:p>
          <w:p w14:paraId="3E5F0B70" w14:textId="0139C8A4" w:rsidR="00EE38F0" w:rsidRPr="00EE38F0" w:rsidRDefault="00EE38F0" w:rsidP="00EE38F0">
            <w:pPr>
              <w:pStyle w:val="FootnoteText"/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This should be related to your overall curriculum intent statements, but you should find the statutory guidance a helpful start </w:t>
            </w:r>
            <w:hyperlink r:id="rId8" w:history="1">
              <w:r w:rsidRPr="00EE38F0">
                <w:rPr>
                  <w:rStyle w:val="Hyperlink"/>
                  <w:rFonts w:ascii="Gill Sans MT" w:hAnsi="Gill Sans MT"/>
                  <w:b w:val="0"/>
                  <w:bCs w:val="0"/>
                  <w:sz w:val="24"/>
                  <w:szCs w:val="24"/>
                </w:rPr>
                <w:t>www.gov.uk/government/publications/relationships-education-relationships-and-sex-education-rse-and-health-education</w:t>
              </w:r>
            </w:hyperlink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paragraphs 54-62 for relationships education, 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paragraphs 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65-68 for Sex Education in 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p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rimary school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s,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if you chose to do so, 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and paragraphs 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66-81 for secondary schools. </w:t>
            </w:r>
          </w:p>
        </w:tc>
      </w:tr>
      <w:tr w:rsidR="00EE38F0" w:rsidRPr="009221C1" w14:paraId="14E35E85" w14:textId="77777777" w:rsidTr="00EE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340E663" w14:textId="5BC967E9" w:rsidR="00EE38F0" w:rsidRPr="00EE38F0" w:rsidRDefault="00EE38F0" w:rsidP="00EE38F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EE38F0">
              <w:rPr>
                <w:rFonts w:ascii="Gill Sans MT" w:hAnsi="Gill Sans MT"/>
                <w:sz w:val="24"/>
                <w:szCs w:val="24"/>
              </w:rPr>
              <w:t>7. Set out an</w:t>
            </w:r>
            <w:bookmarkStart w:id="1" w:name="_GoBack"/>
            <w:bookmarkEnd w:id="1"/>
            <w:r w:rsidRPr="00EE38F0">
              <w:rPr>
                <w:rFonts w:ascii="Gill Sans MT" w:hAnsi="Gill Sans MT"/>
                <w:sz w:val="24"/>
                <w:szCs w:val="24"/>
              </w:rPr>
              <w:t xml:space="preserve"> outline of subject content, how it will be taught and who is responsible. </w:t>
            </w:r>
          </w:p>
          <w:p w14:paraId="05EB4A57" w14:textId="77777777" w:rsidR="00EE38F0" w:rsidRPr="00EE38F0" w:rsidRDefault="00EE38F0" w:rsidP="00EE38F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Details of content and any schemes of work/resources used. </w:t>
            </w:r>
          </w:p>
          <w:p w14:paraId="46001B81" w14:textId="56AB9784" w:rsidR="00EE38F0" w:rsidRPr="00EE38F0" w:rsidRDefault="00EE38F0" w:rsidP="00EE38F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What has been deemed appropriate for each age group and how this is reviewed an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d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adapted in consultation between teacher and parent/carer taking individual parents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’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and classes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’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needs and situation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into account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. </w:t>
            </w:r>
          </w:p>
          <w:p w14:paraId="641F03D8" w14:textId="0FE077C6" w:rsidR="00EE38F0" w:rsidRPr="00EE38F0" w:rsidRDefault="00EE38F0" w:rsidP="00EE38F0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714" w:hanging="357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How delivery and content will be made accessible to all pupils including those with special educational needs and disabilities (SEND)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E38F0" w:rsidRPr="009221C1" w14:paraId="0434194F" w14:textId="77777777" w:rsidTr="00E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21720F7" w14:textId="7DECF06E" w:rsidR="00EE38F0" w:rsidRPr="00EE38F0" w:rsidRDefault="00EE38F0" w:rsidP="00EE38F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EE38F0">
              <w:rPr>
                <w:rFonts w:ascii="Gill Sans MT" w:hAnsi="Gill Sans MT"/>
                <w:sz w:val="24"/>
                <w:szCs w:val="24"/>
              </w:rPr>
              <w:t xml:space="preserve">8. Details of how the subject will be monitored and evaluated </w:t>
            </w:r>
          </w:p>
          <w:p w14:paraId="36A21CB5" w14:textId="4F136DAF" w:rsidR="00EE38F0" w:rsidRPr="00EE38F0" w:rsidRDefault="00EE38F0" w:rsidP="00EE38F0">
            <w:pPr>
              <w:spacing w:after="120"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Include details of how parents and carers are consulted on a regular basis</w:t>
            </w:r>
          </w:p>
        </w:tc>
      </w:tr>
      <w:tr w:rsidR="00EE38F0" w:rsidRPr="009221C1" w14:paraId="27F55651" w14:textId="77777777" w:rsidTr="00EE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1D37327" w14:textId="3F3FB096" w:rsidR="00EE38F0" w:rsidRPr="00EE38F0" w:rsidRDefault="00EE38F0" w:rsidP="00EE38F0">
            <w:pPr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Include information about the right to be excused/withdrawn. This should make it clear that there is no right to withdraw from Relationships Education</w:t>
            </w:r>
            <w:r w:rsidR="00A3677C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;</w:t>
            </w: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it should clarify the right to be excused from Sex Education if the school includes this and how parents should go about this if they wish to withdraw their children. </w:t>
            </w:r>
          </w:p>
        </w:tc>
      </w:tr>
      <w:tr w:rsidR="00EE38F0" w:rsidRPr="009221C1" w14:paraId="7E8C1197" w14:textId="77777777" w:rsidTr="00E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7BC516A" w14:textId="1DDD9020" w:rsidR="00EE38F0" w:rsidRPr="00EE38F0" w:rsidRDefault="00EE38F0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EE38F0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9. Confirm date of review of the policy </w:t>
            </w:r>
          </w:p>
        </w:tc>
      </w:tr>
    </w:tbl>
    <w:p w14:paraId="3E0551B7" w14:textId="5BE0F579" w:rsidR="0089175D" w:rsidRPr="009221C1" w:rsidRDefault="0089175D">
      <w:pPr>
        <w:rPr>
          <w:rFonts w:ascii="Gill Sans MT" w:hAnsi="Gill Sans MT"/>
          <w:sz w:val="24"/>
          <w:szCs w:val="24"/>
        </w:rPr>
      </w:pPr>
    </w:p>
    <w:sectPr w:rsidR="0089175D" w:rsidRPr="009221C1" w:rsidSect="00340495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0E44" w14:textId="77777777" w:rsidR="003F4DA2" w:rsidRDefault="003F4DA2" w:rsidP="0089175D">
      <w:pPr>
        <w:spacing w:after="0" w:line="240" w:lineRule="auto"/>
      </w:pPr>
      <w:r>
        <w:separator/>
      </w:r>
    </w:p>
  </w:endnote>
  <w:endnote w:type="continuationSeparator" w:id="0">
    <w:p w14:paraId="00B62E52" w14:textId="77777777" w:rsidR="003F4DA2" w:rsidRDefault="003F4DA2" w:rsidP="0089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7AB6" w14:textId="3391FA75" w:rsidR="00EE38F0" w:rsidRPr="00A3677C" w:rsidRDefault="00EE38F0">
    <w:pPr>
      <w:pStyle w:val="Footer"/>
      <w:rPr>
        <w:rFonts w:ascii="Gill Sans MT" w:hAnsi="Gill Sans MT"/>
      </w:rPr>
    </w:pPr>
    <w:r w:rsidRPr="00A3677C">
      <w:rPr>
        <w:rFonts w:ascii="Gill Sans MT" w:hAnsi="Gill Sans MT" w:cstheme="minorHAnsi"/>
      </w:rPr>
      <w:t>©</w:t>
    </w:r>
    <w:r w:rsidRPr="00A3677C">
      <w:rPr>
        <w:rFonts w:ascii="Gill Sans MT" w:hAnsi="Gill Sans MT"/>
      </w:rPr>
      <w:t xml:space="preserve"> The Church of England Education Office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561A" w14:textId="77777777" w:rsidR="003F4DA2" w:rsidRDefault="003F4DA2" w:rsidP="0089175D">
      <w:pPr>
        <w:spacing w:after="0" w:line="240" w:lineRule="auto"/>
      </w:pPr>
      <w:r>
        <w:separator/>
      </w:r>
    </w:p>
  </w:footnote>
  <w:footnote w:type="continuationSeparator" w:id="0">
    <w:p w14:paraId="15752EC2" w14:textId="77777777" w:rsidR="003F4DA2" w:rsidRDefault="003F4DA2" w:rsidP="0089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DE5C" w14:textId="3D1EFEDD" w:rsidR="00EE38F0" w:rsidRDefault="00EE38F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5F1DB5" wp14:editId="15249B84">
          <wp:simplePos x="0" y="0"/>
          <wp:positionH relativeFrom="column">
            <wp:posOffset>3774964</wp:posOffset>
          </wp:positionH>
          <wp:positionV relativeFrom="paragraph">
            <wp:posOffset>-213388</wp:posOffset>
          </wp:positionV>
          <wp:extent cx="2554769" cy="727710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87191" w14:textId="77777777" w:rsidR="00EE38F0" w:rsidRDefault="00EE38F0">
    <w:pPr>
      <w:pStyle w:val="Header"/>
    </w:pPr>
  </w:p>
  <w:p w14:paraId="18B4E7F5" w14:textId="77777777" w:rsidR="00EE38F0" w:rsidRDefault="00EE38F0">
    <w:pPr>
      <w:pStyle w:val="Header"/>
    </w:pPr>
  </w:p>
  <w:p w14:paraId="687B5D68" w14:textId="2C5B141A" w:rsidR="00340495" w:rsidRDefault="00340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3E5D" w14:textId="1D99BD7D" w:rsidR="00340495" w:rsidRDefault="00340495">
    <w:pPr>
      <w:pStyle w:val="Header"/>
    </w:pPr>
  </w:p>
  <w:p w14:paraId="3B41A857" w14:textId="2DC79BA1" w:rsidR="00340495" w:rsidRDefault="0034049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AA359F" wp14:editId="2C55469B">
          <wp:simplePos x="0" y="0"/>
          <wp:positionH relativeFrom="column">
            <wp:posOffset>3933825</wp:posOffset>
          </wp:positionH>
          <wp:positionV relativeFrom="paragraph">
            <wp:posOffset>-505460</wp:posOffset>
          </wp:positionV>
          <wp:extent cx="2554769" cy="72771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E1F"/>
    <w:multiLevelType w:val="hybridMultilevel"/>
    <w:tmpl w:val="2BC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22D6A"/>
    <w:multiLevelType w:val="hybridMultilevel"/>
    <w:tmpl w:val="E138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5D"/>
    <w:rsid w:val="00184E3E"/>
    <w:rsid w:val="002B77C0"/>
    <w:rsid w:val="002C4406"/>
    <w:rsid w:val="00340495"/>
    <w:rsid w:val="003F4DA2"/>
    <w:rsid w:val="00490181"/>
    <w:rsid w:val="00522DFA"/>
    <w:rsid w:val="005E5E6D"/>
    <w:rsid w:val="007F2B33"/>
    <w:rsid w:val="0089175D"/>
    <w:rsid w:val="009221C1"/>
    <w:rsid w:val="00951E51"/>
    <w:rsid w:val="00A3677C"/>
    <w:rsid w:val="00D63E09"/>
    <w:rsid w:val="00DB1CD5"/>
    <w:rsid w:val="00EE38F0"/>
    <w:rsid w:val="00F5121B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E6B879"/>
  <w15:chartTrackingRefBased/>
  <w15:docId w15:val="{B0CBA549-8116-4C09-93E3-4BB45742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5D"/>
  </w:style>
  <w:style w:type="paragraph" w:styleId="Footer">
    <w:name w:val="footer"/>
    <w:basedOn w:val="Normal"/>
    <w:link w:val="FooterChar"/>
    <w:uiPriority w:val="99"/>
    <w:unhideWhenUsed/>
    <w:rsid w:val="00891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5D"/>
  </w:style>
  <w:style w:type="table" w:styleId="TableGrid">
    <w:name w:val="Table Grid"/>
    <w:basedOn w:val="TableNormal"/>
    <w:uiPriority w:val="39"/>
    <w:rsid w:val="0089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7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4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4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4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40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2B77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relationships-education-relationships-and-sex-education-rse-and-health-edu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2010/15/cont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Holloway</dc:creator>
  <cp:keywords/>
  <dc:description/>
  <cp:lastModifiedBy>Jemma Adams</cp:lastModifiedBy>
  <cp:revision>10</cp:revision>
  <dcterms:created xsi:type="dcterms:W3CDTF">2019-09-09T09:52:00Z</dcterms:created>
  <dcterms:modified xsi:type="dcterms:W3CDTF">2019-11-28T10:38:00Z</dcterms:modified>
</cp:coreProperties>
</file>