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92A5" w14:textId="5D4D150F" w:rsidR="00A51D92" w:rsidRDefault="00FA4C25" w:rsidP="009B7D80">
      <w:pPr>
        <w:jc w:val="both"/>
        <w:rPr>
          <w:rFonts w:ascii="Segoe UI" w:eastAsia="Times New Roman" w:hAnsi="Segoe UI" w:cs="Segoe UI"/>
        </w:rPr>
      </w:pPr>
      <w:r w:rsidRPr="00A51D92">
        <w:rPr>
          <w:rFonts w:ascii="Segoe UI" w:eastAsia="Times New Roman" w:hAnsi="Segoe UI" w:cs="Segoe UI"/>
          <w:b/>
          <w:bCs/>
          <w:sz w:val="28"/>
          <w:szCs w:val="28"/>
        </w:rPr>
        <w:t xml:space="preserve">The Mixed </w:t>
      </w:r>
      <w:r w:rsidR="00E60B4A">
        <w:rPr>
          <w:rFonts w:ascii="Segoe UI" w:eastAsia="Times New Roman" w:hAnsi="Segoe UI" w:cs="Segoe UI"/>
          <w:b/>
          <w:bCs/>
          <w:sz w:val="28"/>
          <w:szCs w:val="28"/>
        </w:rPr>
        <w:t>E</w:t>
      </w:r>
      <w:r w:rsidRPr="00A51D92">
        <w:rPr>
          <w:rFonts w:ascii="Segoe UI" w:eastAsia="Times New Roman" w:hAnsi="Segoe UI" w:cs="Segoe UI"/>
          <w:b/>
          <w:bCs/>
          <w:sz w:val="28"/>
          <w:szCs w:val="28"/>
        </w:rPr>
        <w:t>conomy</w:t>
      </w:r>
    </w:p>
    <w:p w14:paraId="29A4671A" w14:textId="3F52BD69" w:rsidR="00154A1E" w:rsidRPr="00F67C5D" w:rsidRDefault="007D1C28" w:rsidP="00F67C5D">
      <w:pPr>
        <w:spacing w:after="0" w:line="22" w:lineRule="atLeast"/>
        <w:jc w:val="both"/>
        <w:rPr>
          <w:rFonts w:ascii="Segoe UI" w:eastAsia="Times New Roman" w:hAnsi="Segoe UI" w:cs="Segoe UI"/>
        </w:rPr>
      </w:pPr>
      <w:r w:rsidRPr="00F67C5D">
        <w:rPr>
          <w:rFonts w:ascii="Segoe UI" w:eastAsia="Times New Roman" w:hAnsi="Segoe UI" w:cs="Segoe UI"/>
        </w:rPr>
        <w:t xml:space="preserve">The term </w:t>
      </w:r>
      <w:r w:rsidR="00F62D69" w:rsidRPr="00F67C5D">
        <w:rPr>
          <w:rFonts w:ascii="Segoe UI" w:eastAsia="Times New Roman" w:hAnsi="Segoe UI" w:cs="Segoe UI"/>
        </w:rPr>
        <w:t xml:space="preserve">‘mixed economy’ </w:t>
      </w:r>
      <w:r w:rsidRPr="00F67C5D">
        <w:rPr>
          <w:rFonts w:ascii="Segoe UI" w:eastAsia="Times New Roman" w:hAnsi="Segoe UI" w:cs="Segoe UI"/>
        </w:rPr>
        <w:t>was first used by Archbishop Rowan Williams to refer to fresh expressions</w:t>
      </w:r>
      <w:r w:rsidR="00607AD2" w:rsidRPr="00F67C5D">
        <w:rPr>
          <w:rStyle w:val="EndnoteReference"/>
          <w:rFonts w:ascii="Segoe UI" w:eastAsia="Times New Roman" w:hAnsi="Segoe UI" w:cs="Segoe UI"/>
        </w:rPr>
        <w:endnoteReference w:id="1"/>
      </w:r>
      <w:r w:rsidRPr="00F67C5D">
        <w:rPr>
          <w:rFonts w:ascii="Segoe UI" w:eastAsia="Times New Roman" w:hAnsi="Segoe UI" w:cs="Segoe UI"/>
        </w:rPr>
        <w:t xml:space="preserve"> and 'inherited'</w:t>
      </w:r>
      <w:r w:rsidR="00607AD2" w:rsidRPr="00F67C5D">
        <w:rPr>
          <w:rStyle w:val="EndnoteReference"/>
          <w:rFonts w:ascii="Segoe UI" w:eastAsia="Times New Roman" w:hAnsi="Segoe UI" w:cs="Segoe UI"/>
        </w:rPr>
        <w:endnoteReference w:id="2"/>
      </w:r>
      <w:r w:rsidR="00F62D69" w:rsidRPr="00F67C5D">
        <w:rPr>
          <w:rFonts w:ascii="Segoe UI" w:eastAsia="Times New Roman" w:hAnsi="Segoe UI" w:cs="Segoe UI"/>
        </w:rPr>
        <w:t xml:space="preserve"> </w:t>
      </w:r>
      <w:r w:rsidRPr="00F67C5D">
        <w:rPr>
          <w:rFonts w:ascii="Segoe UI" w:eastAsia="Times New Roman" w:hAnsi="Segoe UI" w:cs="Segoe UI"/>
        </w:rPr>
        <w:t xml:space="preserve">forms of church existing alongside each other, within the same denomination, in relationships of mutual respect and support. </w:t>
      </w:r>
      <w:r w:rsidR="00804578" w:rsidRPr="00F67C5D">
        <w:rPr>
          <w:rFonts w:ascii="Segoe UI" w:eastAsia="Times New Roman" w:hAnsi="Segoe UI" w:cs="Segoe UI"/>
        </w:rPr>
        <w:t>Inherited and fresh expressions</w:t>
      </w:r>
      <w:r w:rsidR="006608BC" w:rsidRPr="00F67C5D">
        <w:rPr>
          <w:rFonts w:ascii="Segoe UI" w:eastAsia="Times New Roman" w:hAnsi="Segoe UI" w:cs="Segoe UI"/>
        </w:rPr>
        <w:t xml:space="preserve"> of church </w:t>
      </w:r>
      <w:r w:rsidR="00804578" w:rsidRPr="00F67C5D">
        <w:rPr>
          <w:rFonts w:ascii="Segoe UI" w:eastAsia="Times New Roman" w:hAnsi="Segoe UI" w:cs="Segoe UI"/>
        </w:rPr>
        <w:t>have their separate identities; they are different</w:t>
      </w:r>
      <w:r w:rsidR="00F62D69" w:rsidRPr="00F67C5D">
        <w:rPr>
          <w:rFonts w:ascii="Segoe UI" w:eastAsia="Times New Roman" w:hAnsi="Segoe UI" w:cs="Segoe UI"/>
        </w:rPr>
        <w:t>,</w:t>
      </w:r>
      <w:r w:rsidR="00804578" w:rsidRPr="00F67C5D">
        <w:rPr>
          <w:rFonts w:ascii="Segoe UI" w:eastAsia="Times New Roman" w:hAnsi="Segoe UI" w:cs="Segoe UI"/>
        </w:rPr>
        <w:t xml:space="preserve"> </w:t>
      </w:r>
      <w:r w:rsidR="00F62D69" w:rsidRPr="00F67C5D">
        <w:rPr>
          <w:rFonts w:ascii="Segoe UI" w:eastAsia="Times New Roman" w:hAnsi="Segoe UI" w:cs="Segoe UI"/>
        </w:rPr>
        <w:t>b</w:t>
      </w:r>
      <w:r w:rsidR="00804578" w:rsidRPr="00F67C5D">
        <w:rPr>
          <w:rFonts w:ascii="Segoe UI" w:eastAsia="Times New Roman" w:hAnsi="Segoe UI" w:cs="Segoe UI"/>
        </w:rPr>
        <w:t xml:space="preserve">ut </w:t>
      </w:r>
      <w:r w:rsidR="0003132C" w:rsidRPr="00F67C5D">
        <w:rPr>
          <w:rFonts w:ascii="Segoe UI" w:eastAsia="Times New Roman" w:hAnsi="Segoe UI" w:cs="Segoe UI"/>
        </w:rPr>
        <w:t xml:space="preserve">there is value in mutual recognition </w:t>
      </w:r>
      <w:r w:rsidR="00804578" w:rsidRPr="00F67C5D">
        <w:rPr>
          <w:rFonts w:ascii="Segoe UI" w:eastAsia="Times New Roman" w:hAnsi="Segoe UI" w:cs="Segoe UI"/>
        </w:rPr>
        <w:t>as they share resources, pray for one another and rejoice in each other's strengths</w:t>
      </w:r>
      <w:r w:rsidR="00A158B8" w:rsidRPr="00F67C5D">
        <w:rPr>
          <w:rStyle w:val="EndnoteReference"/>
          <w:rFonts w:ascii="Segoe UI" w:eastAsia="Times New Roman" w:hAnsi="Segoe UI" w:cs="Segoe UI"/>
        </w:rPr>
        <w:endnoteReference w:id="3"/>
      </w:r>
      <w:r w:rsidR="00804578" w:rsidRPr="00F67C5D">
        <w:rPr>
          <w:rFonts w:ascii="Segoe UI" w:eastAsia="Times New Roman" w:hAnsi="Segoe UI" w:cs="Segoe UI"/>
        </w:rPr>
        <w:t>.</w:t>
      </w:r>
      <w:r w:rsidR="00A158B8" w:rsidRPr="00F67C5D">
        <w:rPr>
          <w:rFonts w:ascii="Segoe UI" w:eastAsia="Times New Roman" w:hAnsi="Segoe UI" w:cs="Segoe UI"/>
        </w:rPr>
        <w:t xml:space="preserve"> </w:t>
      </w:r>
      <w:r w:rsidR="00804578" w:rsidRPr="00F67C5D">
        <w:rPr>
          <w:rFonts w:ascii="Segoe UI" w:eastAsia="Times New Roman" w:hAnsi="Segoe UI" w:cs="Segoe UI"/>
        </w:rPr>
        <w:t>The diagram below expands the mixed economy to include church planting and</w:t>
      </w:r>
      <w:r w:rsidR="009A0D3E" w:rsidRPr="00F67C5D">
        <w:rPr>
          <w:rFonts w:ascii="Segoe UI" w:eastAsia="Times New Roman" w:hAnsi="Segoe UI" w:cs="Segoe UI"/>
        </w:rPr>
        <w:t xml:space="preserve"> </w:t>
      </w:r>
      <w:r w:rsidR="00804578" w:rsidRPr="00F67C5D">
        <w:rPr>
          <w:rFonts w:ascii="Segoe UI" w:eastAsia="Times New Roman" w:hAnsi="Segoe UI" w:cs="Segoe UI"/>
        </w:rPr>
        <w:t>pioneer</w:t>
      </w:r>
      <w:r w:rsidR="009A0D3E" w:rsidRPr="00F67C5D">
        <w:rPr>
          <w:rFonts w:ascii="Segoe UI" w:eastAsia="Times New Roman" w:hAnsi="Segoe UI" w:cs="Segoe UI"/>
        </w:rPr>
        <w:t xml:space="preserve"> parish spheres</w:t>
      </w:r>
      <w:r w:rsidR="00804578" w:rsidRPr="00F67C5D">
        <w:rPr>
          <w:rFonts w:ascii="Segoe UI" w:eastAsia="Times New Roman" w:hAnsi="Segoe UI" w:cs="Segoe UI"/>
        </w:rPr>
        <w:t xml:space="preserve">. It maps </w:t>
      </w:r>
      <w:r w:rsidR="009A0D3E" w:rsidRPr="00F67C5D">
        <w:rPr>
          <w:rFonts w:ascii="Segoe UI" w:eastAsia="Times New Roman" w:hAnsi="Segoe UI" w:cs="Segoe UI"/>
        </w:rPr>
        <w:t>4</w:t>
      </w:r>
      <w:r w:rsidR="00804578" w:rsidRPr="00F67C5D">
        <w:rPr>
          <w:rFonts w:ascii="Segoe UI" w:eastAsia="Times New Roman" w:hAnsi="Segoe UI" w:cs="Segoe UI"/>
        </w:rPr>
        <w:t xml:space="preserve"> principles: </w:t>
      </w:r>
    </w:p>
    <w:p w14:paraId="19B95ACA" w14:textId="13493C87" w:rsidR="00632458" w:rsidRPr="00F67C5D" w:rsidRDefault="00F67C5D" w:rsidP="00F67C5D">
      <w:pPr>
        <w:spacing w:after="0" w:line="22" w:lineRule="atLeast"/>
        <w:jc w:val="both"/>
        <w:rPr>
          <w:rFonts w:ascii="Segoe UI" w:eastAsia="Times New Roman" w:hAnsi="Segoe UI" w:cs="Segoe UI"/>
          <w:b/>
          <w:bCs/>
        </w:rPr>
      </w:pPr>
      <w:r w:rsidRPr="00F67C5D">
        <w:rPr>
          <w:rFonts w:ascii="Segoe UI" w:hAnsi="Segoe UI" w:cs="Segoe UI"/>
          <w:noProof/>
        </w:rPr>
        <w:drawing>
          <wp:anchor distT="0" distB="0" distL="114300" distR="114300" simplePos="0" relativeHeight="251660288" behindDoc="1" locked="0" layoutInCell="1" allowOverlap="1" wp14:anchorId="4E747186" wp14:editId="6071BC11">
            <wp:simplePos x="0" y="0"/>
            <wp:positionH relativeFrom="margin">
              <wp:posOffset>-635</wp:posOffset>
            </wp:positionH>
            <wp:positionV relativeFrom="paragraph">
              <wp:posOffset>98425</wp:posOffset>
            </wp:positionV>
            <wp:extent cx="1579245" cy="1434465"/>
            <wp:effectExtent l="0" t="0" r="1905" b="0"/>
            <wp:wrapTight wrapText="bothSides">
              <wp:wrapPolygon edited="0">
                <wp:start x="0" y="0"/>
                <wp:lineTo x="0" y="21227"/>
                <wp:lineTo x="21366" y="21227"/>
                <wp:lineTo x="2136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918" r="19167"/>
                    <a:stretch/>
                  </pic:blipFill>
                  <pic:spPr bwMode="auto">
                    <a:xfrm>
                      <a:off x="0" y="0"/>
                      <a:ext cx="1579245" cy="1434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617EAD" w14:textId="7A6F1A19" w:rsidR="00804578" w:rsidRPr="00F67C5D" w:rsidRDefault="00804578" w:rsidP="00F67C5D">
      <w:pPr>
        <w:spacing w:after="0" w:line="22" w:lineRule="atLeast"/>
        <w:jc w:val="both"/>
        <w:rPr>
          <w:rFonts w:ascii="Segoe UI" w:eastAsia="Times New Roman" w:hAnsi="Segoe UI" w:cs="Segoe UI"/>
        </w:rPr>
      </w:pPr>
      <w:r w:rsidRPr="00F67C5D">
        <w:rPr>
          <w:rFonts w:ascii="Segoe UI" w:eastAsia="Times New Roman" w:hAnsi="Segoe UI" w:cs="Segoe UI"/>
          <w:b/>
          <w:bCs/>
        </w:rPr>
        <w:t xml:space="preserve">Legacy: </w:t>
      </w:r>
      <w:r w:rsidRPr="00F67C5D">
        <w:rPr>
          <w:rFonts w:ascii="Segoe UI" w:eastAsia="Times New Roman" w:hAnsi="Segoe UI" w:cs="Segoe UI"/>
        </w:rPr>
        <w:t xml:space="preserve">an established worshipping and missional presence </w:t>
      </w:r>
    </w:p>
    <w:p w14:paraId="6745AE41" w14:textId="2995D151" w:rsidR="00804578" w:rsidRPr="00F67C5D" w:rsidRDefault="00804578" w:rsidP="00F67C5D">
      <w:pPr>
        <w:spacing w:after="0" w:line="22" w:lineRule="atLeast"/>
        <w:jc w:val="both"/>
        <w:rPr>
          <w:rFonts w:ascii="Segoe UI" w:eastAsia="Times New Roman" w:hAnsi="Segoe UI" w:cs="Segoe UI"/>
        </w:rPr>
      </w:pPr>
      <w:r w:rsidRPr="00F67C5D">
        <w:rPr>
          <w:rFonts w:ascii="Segoe UI" w:eastAsia="Times New Roman" w:hAnsi="Segoe UI" w:cs="Segoe UI"/>
          <w:b/>
          <w:bCs/>
        </w:rPr>
        <w:t>Founding:</w:t>
      </w:r>
      <w:r w:rsidRPr="00F67C5D">
        <w:rPr>
          <w:rFonts w:ascii="Segoe UI" w:eastAsia="Times New Roman" w:hAnsi="Segoe UI" w:cs="Segoe UI"/>
        </w:rPr>
        <w:t xml:space="preserve"> a new emerging worshipping and missional presence </w:t>
      </w:r>
    </w:p>
    <w:p w14:paraId="773ADF48" w14:textId="61725A30" w:rsidR="00804578" w:rsidRPr="00F67C5D" w:rsidRDefault="00804578" w:rsidP="00F67C5D">
      <w:pPr>
        <w:spacing w:after="0" w:line="22" w:lineRule="atLeast"/>
        <w:jc w:val="both"/>
        <w:rPr>
          <w:rFonts w:ascii="Segoe UI" w:eastAsia="Times New Roman" w:hAnsi="Segoe UI" w:cs="Segoe UI"/>
        </w:rPr>
      </w:pPr>
      <w:r w:rsidRPr="00F67C5D">
        <w:rPr>
          <w:rFonts w:ascii="Segoe UI" w:eastAsia="Times New Roman" w:hAnsi="Segoe UI" w:cs="Segoe UI"/>
          <w:b/>
          <w:bCs/>
        </w:rPr>
        <w:t>Attractional:</w:t>
      </w:r>
      <w:r w:rsidRPr="00F67C5D">
        <w:rPr>
          <w:rFonts w:ascii="Segoe UI" w:eastAsia="Times New Roman" w:hAnsi="Segoe UI" w:cs="Segoe UI"/>
        </w:rPr>
        <w:t xml:space="preserve"> host led, </w:t>
      </w:r>
      <w:r w:rsidR="00632458" w:rsidRPr="00F67C5D">
        <w:rPr>
          <w:rFonts w:ascii="Segoe UI" w:eastAsia="Times New Roman" w:hAnsi="Segoe UI" w:cs="Segoe UI"/>
        </w:rPr>
        <w:t xml:space="preserve">‘worship first’ approach, </w:t>
      </w:r>
      <w:r w:rsidRPr="00F67C5D">
        <w:rPr>
          <w:rFonts w:ascii="Segoe UI" w:eastAsia="Times New Roman" w:hAnsi="Segoe UI" w:cs="Segoe UI"/>
        </w:rPr>
        <w:t xml:space="preserve">serving the community out of church, an invitational (come and see) culture  </w:t>
      </w:r>
    </w:p>
    <w:p w14:paraId="55466DF6" w14:textId="5D071633" w:rsidR="003F73DD" w:rsidRPr="00F67C5D" w:rsidRDefault="00804578" w:rsidP="00F67C5D">
      <w:pPr>
        <w:spacing w:after="0" w:line="22" w:lineRule="atLeast"/>
        <w:jc w:val="both"/>
        <w:rPr>
          <w:rFonts w:ascii="Segoe UI" w:eastAsia="Times New Roman" w:hAnsi="Segoe UI" w:cs="Segoe UI"/>
        </w:rPr>
      </w:pPr>
      <w:r w:rsidRPr="00F67C5D">
        <w:rPr>
          <w:rFonts w:ascii="Segoe UI" w:eastAsia="Times New Roman" w:hAnsi="Segoe UI" w:cs="Segoe UI"/>
          <w:b/>
          <w:bCs/>
        </w:rPr>
        <w:t>Contextual:</w:t>
      </w:r>
      <w:r w:rsidRPr="00F67C5D">
        <w:rPr>
          <w:rFonts w:ascii="Segoe UI" w:eastAsia="Times New Roman" w:hAnsi="Segoe UI" w:cs="Segoe UI"/>
        </w:rPr>
        <w:t xml:space="preserve"> guest led, </w:t>
      </w:r>
      <w:r w:rsidR="00632458" w:rsidRPr="00F67C5D">
        <w:rPr>
          <w:rFonts w:ascii="Segoe UI" w:eastAsia="Times New Roman" w:hAnsi="Segoe UI" w:cs="Segoe UI"/>
        </w:rPr>
        <w:t xml:space="preserve">‘serving first’ approach, </w:t>
      </w:r>
      <w:r w:rsidRPr="00F67C5D">
        <w:rPr>
          <w:rFonts w:ascii="Segoe UI" w:eastAsia="Times New Roman" w:hAnsi="Segoe UI" w:cs="Segoe UI"/>
        </w:rPr>
        <w:t>church emerging out of serving the community, an incarnational (go and stay) culture</w:t>
      </w:r>
    </w:p>
    <w:p w14:paraId="21D0E16A" w14:textId="77777777" w:rsidR="003F73DD" w:rsidRPr="00F67C5D" w:rsidRDefault="003F73DD" w:rsidP="00F67C5D">
      <w:pPr>
        <w:spacing w:after="0" w:line="22" w:lineRule="atLeast"/>
        <w:jc w:val="both"/>
        <w:rPr>
          <w:rFonts w:ascii="Segoe UI" w:eastAsia="Times New Roman" w:hAnsi="Segoe UI" w:cs="Segoe UI"/>
        </w:rPr>
      </w:pPr>
    </w:p>
    <w:p w14:paraId="4FA613E6" w14:textId="77777777" w:rsidR="00F67C5D" w:rsidRDefault="00F67C5D" w:rsidP="00F67C5D">
      <w:pPr>
        <w:spacing w:after="0" w:line="22" w:lineRule="atLeast"/>
        <w:jc w:val="both"/>
        <w:rPr>
          <w:rFonts w:ascii="Segoe UI" w:hAnsi="Segoe UI" w:cs="Segoe UI"/>
        </w:rPr>
      </w:pPr>
    </w:p>
    <w:p w14:paraId="2467F682" w14:textId="6C85449C" w:rsidR="00F67C5D" w:rsidRPr="00F67C5D" w:rsidRDefault="00F67C5D" w:rsidP="00F67C5D">
      <w:pPr>
        <w:spacing w:after="0" w:line="22" w:lineRule="atLeast"/>
        <w:jc w:val="both"/>
        <w:rPr>
          <w:rFonts w:ascii="Segoe UI" w:hAnsi="Segoe UI" w:cs="Segoe UI"/>
        </w:rPr>
      </w:pPr>
      <w:r w:rsidRPr="00F67C5D">
        <w:rPr>
          <w:rFonts w:ascii="Segoe UI" w:hAnsi="Segoe UI" w:cs="Segoe UI"/>
        </w:rPr>
        <w:t xml:space="preserve">Churches could exist in any of these 4 spheres but will have a different approach within each. If in a </w:t>
      </w:r>
      <w:r w:rsidRPr="00F67C5D">
        <w:rPr>
          <w:rFonts w:ascii="Segoe UI" w:hAnsi="Segoe UI" w:cs="Segoe UI"/>
          <w:b/>
          <w:bCs/>
        </w:rPr>
        <w:t>Parish sphere</w:t>
      </w:r>
      <w:r w:rsidRPr="00F67C5D">
        <w:rPr>
          <w:rFonts w:ascii="Segoe UI" w:hAnsi="Segoe UI" w:cs="Segoe UI"/>
        </w:rPr>
        <w:t xml:space="preserve"> (legacy &amp; attractional) it could be a gathered church with an invitational approach building on established worshipping patterns and missional activity. There will often be strong links with the local community such with as schools, charities, social action or community cohesion groups etc. If in a </w:t>
      </w:r>
      <w:r w:rsidRPr="00F67C5D">
        <w:rPr>
          <w:rFonts w:ascii="Segoe UI" w:hAnsi="Segoe UI" w:cs="Segoe UI"/>
          <w:b/>
          <w:bCs/>
        </w:rPr>
        <w:t>Pioneer sphere</w:t>
      </w:r>
      <w:r w:rsidRPr="00F67C5D">
        <w:rPr>
          <w:rFonts w:ascii="Segoe UI" w:hAnsi="Segoe UI" w:cs="Segoe UI"/>
        </w:rPr>
        <w:t xml:space="preserve"> (founding &amp; contextual) it could be a new expression of church which has emerged over time through a ‘serving first’ approach by listing to the community, loving and serving it, building community that prompts questions about Christian faith and eventually leading to people asking ‘what would church look like for us? – lets grow church amongst us here’. If in a</w:t>
      </w:r>
      <w:r w:rsidRPr="00F67C5D">
        <w:rPr>
          <w:rFonts w:ascii="Segoe UI" w:hAnsi="Segoe UI" w:cs="Segoe UI"/>
          <w:b/>
          <w:bCs/>
        </w:rPr>
        <w:t xml:space="preserve"> Pioneer Parish sphere</w:t>
      </w:r>
      <w:r w:rsidRPr="00F67C5D">
        <w:rPr>
          <w:rFonts w:ascii="Segoe UI" w:hAnsi="Segoe UI" w:cs="Segoe UI"/>
        </w:rPr>
        <w:t xml:space="preserve"> (legacy &amp; contextual), it could be a church </w:t>
      </w:r>
      <w:proofErr w:type="gramStart"/>
      <w:r w:rsidRPr="00F67C5D">
        <w:rPr>
          <w:rFonts w:ascii="Segoe UI" w:hAnsi="Segoe UI" w:cs="Segoe UI"/>
        </w:rPr>
        <w:t>in its own right with</w:t>
      </w:r>
      <w:proofErr w:type="gramEnd"/>
      <w:r w:rsidRPr="00F67C5D">
        <w:rPr>
          <w:rFonts w:ascii="Segoe UI" w:hAnsi="Segoe UI" w:cs="Segoe UI"/>
        </w:rPr>
        <w:t xml:space="preserve"> no expectation for people to come to church ‘on a Sunday’. It may follow a similar journey to the Pioneer sphere but will exist in parallel to the established church seeking to connect with new people and thereby extending the reach of the parish. There will often be shared leadership and perhaps some multi membership between the Parish Church and new expression of Church. If in a </w:t>
      </w:r>
      <w:r w:rsidRPr="00F67C5D">
        <w:rPr>
          <w:rFonts w:ascii="Segoe UI" w:hAnsi="Segoe UI" w:cs="Segoe UI"/>
          <w:b/>
          <w:bCs/>
        </w:rPr>
        <w:t>Planting Sphere</w:t>
      </w:r>
      <w:r w:rsidRPr="00F67C5D">
        <w:rPr>
          <w:rFonts w:ascii="Segoe UI" w:hAnsi="Segoe UI" w:cs="Segoe UI"/>
        </w:rPr>
        <w:t xml:space="preserve"> (founding &amp; attractional) it could be the result of a sending team engaging in a ‘worship first’ approach as church quickly forms in a new or redundant space. Mission is grown out of, or around this with an invitational approach.   </w:t>
      </w:r>
    </w:p>
    <w:p w14:paraId="32379BD2" w14:textId="5A650151" w:rsidR="00F67C5D" w:rsidRPr="00F67C5D" w:rsidRDefault="00EA50CC" w:rsidP="00F67C5D">
      <w:pPr>
        <w:spacing w:after="0" w:line="22" w:lineRule="atLeast"/>
        <w:jc w:val="both"/>
        <w:rPr>
          <w:rFonts w:ascii="Segoe UI" w:hAnsi="Segoe UI" w:cs="Segoe UI"/>
          <w:sz w:val="24"/>
          <w:szCs w:val="24"/>
        </w:rPr>
      </w:pPr>
      <w:r w:rsidRPr="00F67C5D">
        <w:rPr>
          <w:rFonts w:ascii="Segoe UI" w:eastAsia="Times New Roman" w:hAnsi="Segoe UI" w:cs="Segoe UI"/>
          <w:noProof/>
        </w:rPr>
        <mc:AlternateContent>
          <mc:Choice Requires="wps">
            <w:drawing>
              <wp:anchor distT="0" distB="0" distL="114300" distR="114300" simplePos="0" relativeHeight="251665408" behindDoc="0" locked="0" layoutInCell="1" allowOverlap="1" wp14:anchorId="45487EC4" wp14:editId="24BB4669">
                <wp:simplePos x="0" y="0"/>
                <wp:positionH relativeFrom="column">
                  <wp:posOffset>5295900</wp:posOffset>
                </wp:positionH>
                <wp:positionV relativeFrom="paragraph">
                  <wp:posOffset>1409065</wp:posOffset>
                </wp:positionV>
                <wp:extent cx="561975"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1975" cy="381000"/>
                        </a:xfrm>
                        <a:prstGeom prst="rect">
                          <a:avLst/>
                        </a:prstGeom>
                        <a:noFill/>
                        <a:ln w="6350">
                          <a:noFill/>
                        </a:ln>
                      </wps:spPr>
                      <wps:txbx>
                        <w:txbxContent>
                          <w:p w14:paraId="0FE4345B" w14:textId="77777777" w:rsidR="00F67C5D" w:rsidRPr="00891AD4" w:rsidRDefault="00F67C5D" w:rsidP="00F67C5D">
                            <w:pPr>
                              <w:rPr>
                                <w:b/>
                                <w:bCs/>
                                <w:sz w:val="28"/>
                                <w:szCs w:val="28"/>
                              </w:rPr>
                            </w:pPr>
                            <w:r>
                              <w:rPr>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487EC4" id="_x0000_t202" coordsize="21600,21600" o:spt="202" path="m,l,21600r21600,l21600,xe">
                <v:stroke joinstyle="miter"/>
                <v:path gradientshapeok="t" o:connecttype="rect"/>
              </v:shapetype>
              <v:shape id="Text Box 4" o:spid="_x0000_s1026" type="#_x0000_t202" style="position:absolute;left:0;text-align:left;margin-left:417pt;margin-top:110.95pt;width:44.2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" filled="f" stroked="f" strokeweight=".5pt">
                <v:textbox>
                  <w:txbxContent>
                    <w:p w14:paraId="0FE4345B" w14:textId="77777777" w:rsidR="00F67C5D" w:rsidRPr="00891AD4" w:rsidRDefault="00F67C5D" w:rsidP="00F67C5D">
                      <w:pPr>
                        <w:rPr>
                          <w:b/>
                          <w:bCs/>
                          <w:sz w:val="28"/>
                          <w:szCs w:val="28"/>
                        </w:rPr>
                      </w:pPr>
                      <w:r>
                        <w:rPr>
                          <w:b/>
                          <w:bCs/>
                          <w:sz w:val="28"/>
                          <w:szCs w:val="28"/>
                        </w:rPr>
                        <w:t>[B]</w:t>
                      </w:r>
                    </w:p>
                  </w:txbxContent>
                </v:textbox>
              </v:shape>
            </w:pict>
          </mc:Fallback>
        </mc:AlternateContent>
      </w:r>
      <w:r w:rsidRPr="00F67C5D">
        <w:rPr>
          <w:rFonts w:ascii="Segoe UI" w:eastAsia="Times New Roman" w:hAnsi="Segoe UI" w:cs="Segoe UI"/>
          <w:noProof/>
        </w:rPr>
        <mc:AlternateContent>
          <mc:Choice Requires="wps">
            <w:drawing>
              <wp:anchor distT="0" distB="0" distL="114300" distR="114300" simplePos="0" relativeHeight="251664384" behindDoc="0" locked="0" layoutInCell="1" allowOverlap="1" wp14:anchorId="2AAC7C18" wp14:editId="52105A66">
                <wp:simplePos x="0" y="0"/>
                <wp:positionH relativeFrom="column">
                  <wp:posOffset>5343525</wp:posOffset>
                </wp:positionH>
                <wp:positionV relativeFrom="paragraph">
                  <wp:posOffset>847090</wp:posOffset>
                </wp:positionV>
                <wp:extent cx="561975"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1975" cy="381000"/>
                        </a:xfrm>
                        <a:prstGeom prst="rect">
                          <a:avLst/>
                        </a:prstGeom>
                        <a:noFill/>
                        <a:ln w="6350">
                          <a:noFill/>
                        </a:ln>
                      </wps:spPr>
                      <wps:txbx>
                        <w:txbxContent>
                          <w:p w14:paraId="1BBFBA30" w14:textId="77777777" w:rsidR="00F67C5D" w:rsidRPr="00891AD4" w:rsidRDefault="00F67C5D" w:rsidP="00F67C5D">
                            <w:pPr>
                              <w:rPr>
                                <w:b/>
                                <w:bCs/>
                                <w:sz w:val="28"/>
                                <w:szCs w:val="28"/>
                              </w:rPr>
                            </w:pPr>
                            <w:r>
                              <w:rPr>
                                <w:b/>
                                <w:bCs/>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AC7C18" id="Text Box 3" o:spid="_x0000_s1027" type="#_x0000_t202" style="position:absolute;left:0;text-align:left;margin-left:420.75pt;margin-top:66.7pt;width:44.2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" filled="f" stroked="f" strokeweight=".5pt">
                <v:textbox>
                  <w:txbxContent>
                    <w:p w14:paraId="1BBFBA30" w14:textId="77777777" w:rsidR="00F67C5D" w:rsidRPr="00891AD4" w:rsidRDefault="00F67C5D" w:rsidP="00F67C5D">
                      <w:pPr>
                        <w:rPr>
                          <w:b/>
                          <w:bCs/>
                          <w:sz w:val="28"/>
                          <w:szCs w:val="28"/>
                        </w:rPr>
                      </w:pPr>
                      <w:r>
                        <w:rPr>
                          <w:b/>
                          <w:bCs/>
                          <w:sz w:val="28"/>
                          <w:szCs w:val="28"/>
                        </w:rPr>
                        <w:t>[C]</w:t>
                      </w:r>
                    </w:p>
                  </w:txbxContent>
                </v:textbox>
              </v:shape>
            </w:pict>
          </mc:Fallback>
        </mc:AlternateContent>
      </w:r>
      <w:r w:rsidRPr="00F67C5D">
        <w:rPr>
          <w:rFonts w:ascii="Segoe UI" w:eastAsia="Times New Roman" w:hAnsi="Segoe UI" w:cs="Segoe UI"/>
          <w:noProof/>
        </w:rPr>
        <mc:AlternateContent>
          <mc:Choice Requires="wps">
            <w:drawing>
              <wp:anchor distT="0" distB="0" distL="114300" distR="114300" simplePos="0" relativeHeight="251663360" behindDoc="0" locked="0" layoutInCell="1" allowOverlap="1" wp14:anchorId="7029D2FA" wp14:editId="5C4CEB2F">
                <wp:simplePos x="0" y="0"/>
                <wp:positionH relativeFrom="column">
                  <wp:posOffset>4962525</wp:posOffset>
                </wp:positionH>
                <wp:positionV relativeFrom="paragraph">
                  <wp:posOffset>932815</wp:posOffset>
                </wp:positionV>
                <wp:extent cx="561975"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1975" cy="381000"/>
                        </a:xfrm>
                        <a:prstGeom prst="rect">
                          <a:avLst/>
                        </a:prstGeom>
                        <a:noFill/>
                        <a:ln w="6350">
                          <a:noFill/>
                        </a:ln>
                      </wps:spPr>
                      <wps:txbx>
                        <w:txbxContent>
                          <w:p w14:paraId="654D4010" w14:textId="77777777" w:rsidR="00F67C5D" w:rsidRPr="00891AD4" w:rsidRDefault="00F67C5D" w:rsidP="00F67C5D">
                            <w:pPr>
                              <w:rPr>
                                <w:b/>
                                <w:bCs/>
                                <w:sz w:val="28"/>
                                <w:szCs w:val="28"/>
                              </w:rPr>
                            </w:pPr>
                            <w:r>
                              <w:rPr>
                                <w:b/>
                                <w:bCs/>
                                <w:sz w:val="28"/>
                                <w:szCs w:val="28"/>
                              </w:rPr>
                              <w:t>[</w:t>
                            </w:r>
                            <w:r w:rsidRPr="00891AD4">
                              <w:rPr>
                                <w:b/>
                                <w:bCs/>
                                <w:sz w:val="28"/>
                                <w:szCs w:val="28"/>
                              </w:rPr>
                              <w:t>A</w:t>
                            </w:r>
                            <w:r>
                              <w:rPr>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9D2FA" id="Text Box 2" o:spid="_x0000_s1028" type="#_x0000_t202" style="position:absolute;left:0;text-align:left;margin-left:390.75pt;margin-top:73.45pt;width:44.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" filled="f" stroked="f" strokeweight=".5pt">
                <v:textbox>
                  <w:txbxContent>
                    <w:p w14:paraId="654D4010" w14:textId="77777777" w:rsidR="00F67C5D" w:rsidRPr="00891AD4" w:rsidRDefault="00F67C5D" w:rsidP="00F67C5D">
                      <w:pPr>
                        <w:rPr>
                          <w:b/>
                          <w:bCs/>
                          <w:sz w:val="28"/>
                          <w:szCs w:val="28"/>
                        </w:rPr>
                      </w:pPr>
                      <w:r>
                        <w:rPr>
                          <w:b/>
                          <w:bCs/>
                          <w:sz w:val="28"/>
                          <w:szCs w:val="28"/>
                        </w:rPr>
                        <w:t>[</w:t>
                      </w:r>
                      <w:r w:rsidRPr="00891AD4">
                        <w:rPr>
                          <w:b/>
                          <w:bCs/>
                          <w:sz w:val="28"/>
                          <w:szCs w:val="28"/>
                        </w:rPr>
                        <w:t>A</w:t>
                      </w:r>
                      <w:r>
                        <w:rPr>
                          <w:b/>
                          <w:bCs/>
                          <w:sz w:val="28"/>
                          <w:szCs w:val="28"/>
                        </w:rPr>
                        <w:t>]</w:t>
                      </w:r>
                    </w:p>
                  </w:txbxContent>
                </v:textbox>
              </v:shape>
            </w:pict>
          </mc:Fallback>
        </mc:AlternateContent>
      </w:r>
      <w:r w:rsidRPr="00F67C5D">
        <w:rPr>
          <w:rFonts w:ascii="Segoe UI" w:eastAsia="Times New Roman" w:hAnsi="Segoe UI" w:cs="Segoe UI"/>
          <w:noProof/>
        </w:rPr>
        <mc:AlternateContent>
          <mc:Choice Requires="wps">
            <w:drawing>
              <wp:anchor distT="0" distB="0" distL="114300" distR="114300" simplePos="0" relativeHeight="251666432" behindDoc="0" locked="0" layoutInCell="1" allowOverlap="1" wp14:anchorId="15F31747" wp14:editId="6C91C40F">
                <wp:simplePos x="0" y="0"/>
                <wp:positionH relativeFrom="column">
                  <wp:posOffset>4972050</wp:posOffset>
                </wp:positionH>
                <wp:positionV relativeFrom="paragraph">
                  <wp:posOffset>1203960</wp:posOffset>
                </wp:positionV>
                <wp:extent cx="561975"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1975" cy="381000"/>
                        </a:xfrm>
                        <a:prstGeom prst="rect">
                          <a:avLst/>
                        </a:prstGeom>
                        <a:noFill/>
                        <a:ln w="6350">
                          <a:noFill/>
                        </a:ln>
                      </wps:spPr>
                      <wps:txbx>
                        <w:txbxContent>
                          <w:p w14:paraId="07BCBB24" w14:textId="77777777" w:rsidR="00F67C5D" w:rsidRPr="00891AD4" w:rsidRDefault="00F67C5D" w:rsidP="00F67C5D">
                            <w:pPr>
                              <w:rPr>
                                <w:b/>
                                <w:bCs/>
                                <w:sz w:val="28"/>
                                <w:szCs w:val="28"/>
                              </w:rPr>
                            </w:pPr>
                            <w:r>
                              <w:rPr>
                                <w:b/>
                                <w:bCs/>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F31747" id="Text Box 5" o:spid="_x0000_s1029" type="#_x0000_t202" style="position:absolute;left:0;text-align:left;margin-left:391.5pt;margin-top:94.8pt;width:44.2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" filled="f" stroked="f" strokeweight=".5pt">
                <v:textbox>
                  <w:txbxContent>
                    <w:p w14:paraId="07BCBB24" w14:textId="77777777" w:rsidR="00F67C5D" w:rsidRPr="00891AD4" w:rsidRDefault="00F67C5D" w:rsidP="00F67C5D">
                      <w:pPr>
                        <w:rPr>
                          <w:b/>
                          <w:bCs/>
                          <w:sz w:val="28"/>
                          <w:szCs w:val="28"/>
                        </w:rPr>
                      </w:pPr>
                      <w:r>
                        <w:rPr>
                          <w:b/>
                          <w:bCs/>
                          <w:sz w:val="28"/>
                          <w:szCs w:val="28"/>
                        </w:rPr>
                        <w:t>[D]</w:t>
                      </w:r>
                    </w:p>
                  </w:txbxContent>
                </v:textbox>
              </v:shape>
            </w:pict>
          </mc:Fallback>
        </mc:AlternateContent>
      </w:r>
      <w:r w:rsidRPr="00F67C5D">
        <w:rPr>
          <w:rFonts w:ascii="Segoe UI" w:eastAsia="Times New Roman" w:hAnsi="Segoe UI" w:cs="Segoe UI"/>
          <w:noProof/>
        </w:rPr>
        <mc:AlternateContent>
          <mc:Choice Requires="wps">
            <w:drawing>
              <wp:anchor distT="0" distB="0" distL="114300" distR="114300" simplePos="0" relativeHeight="251667456" behindDoc="0" locked="0" layoutInCell="1" allowOverlap="1" wp14:anchorId="393B5C96" wp14:editId="155BF8C2">
                <wp:simplePos x="0" y="0"/>
                <wp:positionH relativeFrom="margin">
                  <wp:posOffset>6135370</wp:posOffset>
                </wp:positionH>
                <wp:positionV relativeFrom="paragraph">
                  <wp:posOffset>1704975</wp:posOffset>
                </wp:positionV>
                <wp:extent cx="56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61975" cy="381000"/>
                        </a:xfrm>
                        <a:prstGeom prst="rect">
                          <a:avLst/>
                        </a:prstGeom>
                        <a:noFill/>
                        <a:ln w="6350">
                          <a:noFill/>
                        </a:ln>
                      </wps:spPr>
                      <wps:txbx>
                        <w:txbxContent>
                          <w:p w14:paraId="0275B12A" w14:textId="77777777" w:rsidR="00F67C5D" w:rsidRPr="005D55DA" w:rsidRDefault="00F67C5D" w:rsidP="00F67C5D">
                            <w:pPr>
                              <w:rPr>
                                <w:b/>
                                <w:bCs/>
                                <w:sz w:val="28"/>
                                <w:szCs w:val="28"/>
                              </w:rPr>
                            </w:pPr>
                            <w:r w:rsidRPr="005D55DA">
                              <w:rPr>
                                <w:b/>
                                <w:bCs/>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3B5C96" id="Text Box 6" o:spid="_x0000_s1030" type="#_x0000_t202" style="position:absolute;left:0;text-align:left;margin-left:483.1pt;margin-top:134.25pt;width:44.25pt;height:30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" filled="f" stroked="f" strokeweight=".5pt">
                <v:textbox>
                  <w:txbxContent>
                    <w:p w14:paraId="0275B12A" w14:textId="77777777" w:rsidR="00F67C5D" w:rsidRPr="005D55DA" w:rsidRDefault="00F67C5D" w:rsidP="00F67C5D">
                      <w:pPr>
                        <w:rPr>
                          <w:b/>
                          <w:bCs/>
                          <w:sz w:val="28"/>
                          <w:szCs w:val="28"/>
                        </w:rPr>
                      </w:pPr>
                      <w:r w:rsidRPr="005D55DA">
                        <w:rPr>
                          <w:b/>
                          <w:bCs/>
                          <w:sz w:val="28"/>
                          <w:szCs w:val="28"/>
                        </w:rPr>
                        <w:t>[E]</w:t>
                      </w:r>
                    </w:p>
                  </w:txbxContent>
                </v:textbox>
                <w10:wrap anchorx="margin"/>
              </v:shape>
            </w:pict>
          </mc:Fallback>
        </mc:AlternateContent>
      </w:r>
      <w:r w:rsidRPr="001702A5">
        <w:rPr>
          <w:rFonts w:ascii="Segoe UI" w:hAnsi="Segoe UI" w:cs="Segoe UI"/>
          <w:noProof/>
        </w:rPr>
        <w:drawing>
          <wp:anchor distT="0" distB="0" distL="114300" distR="114300" simplePos="0" relativeHeight="251662336" behindDoc="1" locked="0" layoutInCell="1" allowOverlap="1" wp14:anchorId="2FE63DF5" wp14:editId="6FF05804">
            <wp:simplePos x="0" y="0"/>
            <wp:positionH relativeFrom="margin">
              <wp:posOffset>4277995</wp:posOffset>
            </wp:positionH>
            <wp:positionV relativeFrom="paragraph">
              <wp:posOffset>141605</wp:posOffset>
            </wp:positionV>
            <wp:extent cx="2505710" cy="22764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918" r="19167"/>
                    <a:stretch/>
                  </pic:blipFill>
                  <pic:spPr bwMode="auto">
                    <a:xfrm>
                      <a:off x="0" y="0"/>
                      <a:ext cx="2505710" cy="227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C5D" w:rsidRPr="00F67C5D">
        <w:rPr>
          <w:rFonts w:ascii="Segoe UI" w:hAnsi="Segoe UI" w:cs="Segoe UI"/>
        </w:rPr>
        <w:t>There may also be more subtle nuances within the mixed economy spheres. Some examples could include: A new congregation of a parish church designed to reach a specific demographic might be found at [A]. A church planting team that are engaging in contextual mission and inviting people back to the plant might be found at [B]</w:t>
      </w:r>
      <w:r w:rsidR="00F67C5D">
        <w:rPr>
          <w:rFonts w:ascii="Segoe UI" w:hAnsi="Segoe UI" w:cs="Segoe UI"/>
        </w:rPr>
        <w:t xml:space="preserve"> a new Christian community that is more attractional in its approach could also be found at [B</w:t>
      </w:r>
      <w:proofErr w:type="gramStart"/>
      <w:r w:rsidR="00F67C5D">
        <w:rPr>
          <w:rFonts w:ascii="Segoe UI" w:hAnsi="Segoe UI" w:cs="Segoe UI"/>
        </w:rPr>
        <w:t xml:space="preserve">] </w:t>
      </w:r>
      <w:r w:rsidR="00F67C5D" w:rsidRPr="00F67C5D">
        <w:rPr>
          <w:rFonts w:ascii="Segoe UI" w:hAnsi="Segoe UI" w:cs="Segoe UI"/>
        </w:rPr>
        <w:t>.</w:t>
      </w:r>
      <w:proofErr w:type="gramEnd"/>
      <w:r w:rsidR="00F67C5D" w:rsidRPr="00F67C5D">
        <w:rPr>
          <w:rFonts w:ascii="Segoe UI" w:hAnsi="Segoe UI" w:cs="Segoe UI"/>
        </w:rPr>
        <w:t xml:space="preserve"> A bridge back (a missional community that is engaging in a ‘serving first’ approach and providing a pathway back to inherited church) might be found at [C]. A parish that plants a new worshipping community into a community space with a planting team engaging in a ‘worship first’ approach might be found at [D]. Community activists who engage in social cohesion/community action that lays missional foundations in a contextual way but doesn’t </w:t>
      </w:r>
      <w:proofErr w:type="gramStart"/>
      <w:r w:rsidR="00F67C5D" w:rsidRPr="00F67C5D">
        <w:rPr>
          <w:rFonts w:ascii="Segoe UI" w:hAnsi="Segoe UI" w:cs="Segoe UI"/>
        </w:rPr>
        <w:t>in itself become</w:t>
      </w:r>
      <w:proofErr w:type="gramEnd"/>
      <w:r w:rsidR="00F67C5D" w:rsidRPr="00F67C5D">
        <w:rPr>
          <w:rFonts w:ascii="Segoe UI" w:hAnsi="Segoe UI" w:cs="Segoe UI"/>
        </w:rPr>
        <w:t xml:space="preserve"> a new Christian community might be found at [E].   </w:t>
      </w:r>
    </w:p>
    <w:p w14:paraId="5636AFE9" w14:textId="77777777" w:rsidR="00F67C5D" w:rsidRDefault="00F67C5D" w:rsidP="00F67C5D">
      <w:pPr>
        <w:spacing w:after="0" w:line="22" w:lineRule="atLeast"/>
        <w:jc w:val="both"/>
        <w:rPr>
          <w:rFonts w:ascii="Segoe UI" w:eastAsia="Times New Roman" w:hAnsi="Segoe UI" w:cs="Segoe UI"/>
          <w:b/>
          <w:bCs/>
          <w:sz w:val="28"/>
          <w:szCs w:val="28"/>
        </w:rPr>
      </w:pPr>
    </w:p>
    <w:p w14:paraId="0383D603" w14:textId="315648E1" w:rsidR="00F67C5D" w:rsidRPr="00F67C5D" w:rsidRDefault="00F67C5D" w:rsidP="00F67C5D">
      <w:pPr>
        <w:spacing w:after="0" w:line="22" w:lineRule="atLeast"/>
        <w:jc w:val="both"/>
        <w:rPr>
          <w:rFonts w:ascii="Segoe UI" w:eastAsia="Times New Roman" w:hAnsi="Segoe UI" w:cs="Segoe UI"/>
          <w:b/>
          <w:bCs/>
          <w:sz w:val="28"/>
          <w:szCs w:val="28"/>
        </w:rPr>
      </w:pPr>
      <w:r w:rsidRPr="00F67C5D">
        <w:rPr>
          <w:rFonts w:ascii="Segoe UI" w:eastAsia="Times New Roman" w:hAnsi="Segoe UI" w:cs="Segoe UI"/>
          <w:b/>
          <w:bCs/>
          <w:sz w:val="28"/>
          <w:szCs w:val="28"/>
        </w:rPr>
        <w:t xml:space="preserve">Mixed Economy Ministers </w:t>
      </w:r>
    </w:p>
    <w:p w14:paraId="019A21E7" w14:textId="77777777" w:rsidR="00F67C5D" w:rsidRDefault="00804578" w:rsidP="00F67C5D">
      <w:pPr>
        <w:spacing w:after="0" w:line="22" w:lineRule="atLeast"/>
        <w:jc w:val="both"/>
        <w:rPr>
          <w:rFonts w:ascii="Segoe UI" w:eastAsia="Times New Roman" w:hAnsi="Segoe UI" w:cs="Segoe UI"/>
        </w:rPr>
      </w:pPr>
      <w:r w:rsidRPr="00F67C5D">
        <w:rPr>
          <w:rFonts w:ascii="Segoe UI" w:eastAsia="Times New Roman" w:hAnsi="Segoe UI" w:cs="Segoe UI"/>
        </w:rPr>
        <w:t xml:space="preserve">There is a growing need to </w:t>
      </w:r>
      <w:r w:rsidR="005B4CEB" w:rsidRPr="00F67C5D">
        <w:rPr>
          <w:rFonts w:ascii="Segoe UI" w:eastAsia="Times New Roman" w:hAnsi="Segoe UI" w:cs="Segoe UI"/>
        </w:rPr>
        <w:t xml:space="preserve">affirm </w:t>
      </w:r>
      <w:r w:rsidR="00F67C5D">
        <w:rPr>
          <w:rFonts w:ascii="Segoe UI" w:eastAsia="Times New Roman" w:hAnsi="Segoe UI" w:cs="Segoe UI"/>
        </w:rPr>
        <w:t xml:space="preserve">those engaged in </w:t>
      </w:r>
      <w:r w:rsidR="00F67C5D" w:rsidRPr="00F67C5D">
        <w:rPr>
          <w:rFonts w:ascii="Segoe UI" w:eastAsia="Times New Roman" w:hAnsi="Segoe UI" w:cs="Segoe UI"/>
        </w:rPr>
        <w:t>ministry</w:t>
      </w:r>
      <w:r w:rsidR="00F67C5D">
        <w:rPr>
          <w:rFonts w:ascii="Segoe UI" w:eastAsia="Times New Roman" w:hAnsi="Segoe UI" w:cs="Segoe UI"/>
          <w:b/>
          <w:bCs/>
        </w:rPr>
        <w:t xml:space="preserve"> </w:t>
      </w:r>
      <w:r w:rsidRPr="00F67C5D">
        <w:rPr>
          <w:rFonts w:ascii="Segoe UI" w:eastAsia="Times New Roman" w:hAnsi="Segoe UI" w:cs="Segoe UI"/>
        </w:rPr>
        <w:t xml:space="preserve">who </w:t>
      </w:r>
      <w:r w:rsidR="000A0C94" w:rsidRPr="00F67C5D">
        <w:rPr>
          <w:rFonts w:ascii="Segoe UI" w:eastAsia="Times New Roman" w:hAnsi="Segoe UI" w:cs="Segoe UI"/>
        </w:rPr>
        <w:t xml:space="preserve">feel called to </w:t>
      </w:r>
      <w:r w:rsidRPr="00F67C5D">
        <w:rPr>
          <w:rFonts w:ascii="Segoe UI" w:eastAsia="Times New Roman" w:hAnsi="Segoe UI" w:cs="Segoe UI"/>
        </w:rPr>
        <w:t>minister out of a</w:t>
      </w:r>
      <w:r w:rsidR="00D778FD" w:rsidRPr="00F67C5D">
        <w:rPr>
          <w:rFonts w:ascii="Segoe UI" w:eastAsia="Times New Roman" w:hAnsi="Segoe UI" w:cs="Segoe UI"/>
        </w:rPr>
        <w:t>n</w:t>
      </w:r>
      <w:r w:rsidRPr="00F67C5D">
        <w:rPr>
          <w:rFonts w:ascii="Segoe UI" w:eastAsia="Times New Roman" w:hAnsi="Segoe UI" w:cs="Segoe UI"/>
        </w:rPr>
        <w:t xml:space="preserve"> inherited </w:t>
      </w:r>
      <w:r w:rsidRPr="00F67C5D">
        <w:rPr>
          <w:rFonts w:ascii="Segoe UI" w:eastAsia="Times New Roman" w:hAnsi="Segoe UI" w:cs="Segoe UI"/>
          <w:i/>
          <w:iCs/>
        </w:rPr>
        <w:t>and</w:t>
      </w:r>
      <w:r w:rsidRPr="00F67C5D">
        <w:rPr>
          <w:rFonts w:ascii="Segoe UI" w:eastAsia="Times New Roman" w:hAnsi="Segoe UI" w:cs="Segoe UI"/>
        </w:rPr>
        <w:t xml:space="preserve"> pioneer role</w:t>
      </w:r>
      <w:r w:rsidR="00DE4EFC" w:rsidRPr="00F67C5D">
        <w:rPr>
          <w:rFonts w:ascii="Segoe UI" w:eastAsia="Times New Roman" w:hAnsi="Segoe UI" w:cs="Segoe UI"/>
        </w:rPr>
        <w:t xml:space="preserve"> within the ‘Pioneer Parish’ sphere</w:t>
      </w:r>
      <w:r w:rsidRPr="00F67C5D">
        <w:rPr>
          <w:rFonts w:ascii="Segoe UI" w:eastAsia="Times New Roman" w:hAnsi="Segoe UI" w:cs="Segoe UI"/>
        </w:rPr>
        <w:t>.</w:t>
      </w:r>
      <w:r w:rsidR="00806319" w:rsidRPr="00F67C5D">
        <w:rPr>
          <w:rFonts w:ascii="Segoe UI" w:eastAsia="Times New Roman" w:hAnsi="Segoe UI" w:cs="Segoe UI"/>
        </w:rPr>
        <w:t xml:space="preserve"> </w:t>
      </w:r>
    </w:p>
    <w:p w14:paraId="7E96C829" w14:textId="77777777" w:rsidR="00C846D9" w:rsidRDefault="00C846D9" w:rsidP="00F67C5D">
      <w:pPr>
        <w:spacing w:after="0" w:line="22" w:lineRule="atLeast"/>
        <w:jc w:val="both"/>
        <w:rPr>
          <w:rFonts w:ascii="Segoe UI" w:eastAsia="Times New Roman" w:hAnsi="Segoe UI" w:cs="Segoe UI"/>
          <w:b/>
          <w:bCs/>
          <w:sz w:val="28"/>
          <w:szCs w:val="28"/>
        </w:rPr>
      </w:pPr>
    </w:p>
    <w:p w14:paraId="35867721" w14:textId="5BA907A2" w:rsidR="00BC67A4" w:rsidRPr="00F67C5D" w:rsidRDefault="00BC67A4" w:rsidP="00F67C5D">
      <w:pPr>
        <w:spacing w:after="0" w:line="22" w:lineRule="atLeast"/>
        <w:jc w:val="both"/>
        <w:rPr>
          <w:rFonts w:ascii="Segoe UI" w:eastAsia="Times New Roman" w:hAnsi="Segoe UI" w:cs="Segoe UI"/>
        </w:rPr>
      </w:pPr>
      <w:r w:rsidRPr="004073D8">
        <w:rPr>
          <w:rFonts w:ascii="Segoe UI" w:eastAsia="Times New Roman" w:hAnsi="Segoe UI" w:cs="Segoe UI"/>
          <w:b/>
          <w:bCs/>
          <w:sz w:val="28"/>
          <w:szCs w:val="28"/>
        </w:rPr>
        <w:t xml:space="preserve">Why </w:t>
      </w:r>
      <w:r w:rsidR="004073D8" w:rsidRPr="004073D8">
        <w:rPr>
          <w:rFonts w:ascii="Segoe UI" w:eastAsia="Times New Roman" w:hAnsi="Segoe UI" w:cs="Segoe UI"/>
          <w:b/>
          <w:bCs/>
          <w:sz w:val="28"/>
          <w:szCs w:val="28"/>
        </w:rPr>
        <w:t>is it important to support mixed economy ministry</w:t>
      </w:r>
      <w:r w:rsidRPr="004073D8">
        <w:rPr>
          <w:rFonts w:ascii="Segoe UI" w:eastAsia="Times New Roman" w:hAnsi="Segoe UI" w:cs="Segoe UI"/>
          <w:b/>
          <w:bCs/>
          <w:sz w:val="28"/>
          <w:szCs w:val="28"/>
        </w:rPr>
        <w:t xml:space="preserve">? </w:t>
      </w:r>
    </w:p>
    <w:p w14:paraId="0D1FD5EE" w14:textId="77777777" w:rsidR="00F67C5D" w:rsidRDefault="00F67C5D" w:rsidP="00F67C5D">
      <w:pPr>
        <w:spacing w:after="0" w:line="22" w:lineRule="atLeast"/>
        <w:jc w:val="both"/>
        <w:rPr>
          <w:rFonts w:ascii="Segoe UI" w:eastAsia="Times New Roman" w:hAnsi="Segoe UI" w:cs="Segoe UI"/>
          <w:b/>
          <w:bCs/>
        </w:rPr>
      </w:pPr>
    </w:p>
    <w:p w14:paraId="141F93BE" w14:textId="01C21157" w:rsidR="00D156C9" w:rsidRPr="00F67C5D" w:rsidRDefault="00D156C9" w:rsidP="00F67C5D">
      <w:pPr>
        <w:spacing w:after="0" w:line="22" w:lineRule="atLeast"/>
        <w:jc w:val="both"/>
        <w:rPr>
          <w:rFonts w:ascii="Segoe UI" w:eastAsia="Times New Roman" w:hAnsi="Segoe UI" w:cs="Segoe UI"/>
          <w:b/>
          <w:bCs/>
        </w:rPr>
      </w:pPr>
      <w:r w:rsidRPr="00F67C5D">
        <w:rPr>
          <w:rFonts w:ascii="Segoe UI" w:eastAsia="Times New Roman" w:hAnsi="Segoe UI" w:cs="Segoe UI"/>
          <w:b/>
          <w:bCs/>
        </w:rPr>
        <w:t>1.</w:t>
      </w:r>
      <w:r w:rsidR="004073D8" w:rsidRPr="00F67C5D">
        <w:rPr>
          <w:rFonts w:ascii="Segoe UI" w:eastAsia="Times New Roman" w:hAnsi="Segoe UI" w:cs="Segoe UI"/>
          <w:b/>
          <w:bCs/>
        </w:rPr>
        <w:t>It affirms what is already happening</w:t>
      </w:r>
      <w:r w:rsidR="00BC67A4" w:rsidRPr="00F67C5D">
        <w:rPr>
          <w:rFonts w:ascii="Segoe UI" w:eastAsia="Times New Roman" w:hAnsi="Segoe UI" w:cs="Segoe UI"/>
          <w:b/>
          <w:bCs/>
        </w:rPr>
        <w:t xml:space="preserve"> </w:t>
      </w:r>
    </w:p>
    <w:p w14:paraId="788673C3" w14:textId="0F549F68" w:rsidR="00D156C9" w:rsidRPr="00F67C5D" w:rsidRDefault="005A6E9F" w:rsidP="00F67C5D">
      <w:pPr>
        <w:spacing w:after="0" w:line="22" w:lineRule="atLeast"/>
        <w:jc w:val="both"/>
        <w:rPr>
          <w:rFonts w:ascii="Segoe UI" w:eastAsia="Times New Roman" w:hAnsi="Segoe UI" w:cs="Segoe UI"/>
        </w:rPr>
      </w:pPr>
      <w:r w:rsidRPr="00F67C5D">
        <w:rPr>
          <w:rFonts w:ascii="Segoe UI" w:eastAsia="Times New Roman" w:hAnsi="Segoe UI" w:cs="Segoe UI"/>
        </w:rPr>
        <w:t>‘</w:t>
      </w:r>
      <w:r w:rsidR="00D156C9" w:rsidRPr="00F67C5D">
        <w:rPr>
          <w:rFonts w:ascii="Segoe UI" w:eastAsia="Times New Roman" w:hAnsi="Segoe UI" w:cs="Segoe UI"/>
        </w:rPr>
        <w:t xml:space="preserve">The </w:t>
      </w:r>
      <w:r w:rsidR="00A158B8" w:rsidRPr="00F67C5D">
        <w:rPr>
          <w:rFonts w:ascii="Segoe UI" w:eastAsia="Times New Roman" w:hAnsi="Segoe UI" w:cs="Segoe UI"/>
        </w:rPr>
        <w:t>D</w:t>
      </w:r>
      <w:r w:rsidR="00D156C9" w:rsidRPr="00F67C5D">
        <w:rPr>
          <w:rFonts w:ascii="Segoe UI" w:eastAsia="Times New Roman" w:hAnsi="Segoe UI" w:cs="Segoe UI"/>
        </w:rPr>
        <w:t xml:space="preserve">ay of </w:t>
      </w:r>
      <w:r w:rsidR="00A158B8" w:rsidRPr="00F67C5D">
        <w:rPr>
          <w:rFonts w:ascii="Segoe UI" w:eastAsia="Times New Roman" w:hAnsi="Segoe UI" w:cs="Segoe UI"/>
        </w:rPr>
        <w:t>S</w:t>
      </w:r>
      <w:r w:rsidR="00D156C9" w:rsidRPr="00F67C5D">
        <w:rPr>
          <w:rFonts w:ascii="Segoe UI" w:eastAsia="Times New Roman" w:hAnsi="Segoe UI" w:cs="Segoe UI"/>
        </w:rPr>
        <w:t xml:space="preserve">mall </w:t>
      </w:r>
      <w:r w:rsidR="00A158B8" w:rsidRPr="00F67C5D">
        <w:rPr>
          <w:rFonts w:ascii="Segoe UI" w:eastAsia="Times New Roman" w:hAnsi="Segoe UI" w:cs="Segoe UI"/>
        </w:rPr>
        <w:t>T</w:t>
      </w:r>
      <w:r w:rsidR="00D156C9" w:rsidRPr="00F67C5D">
        <w:rPr>
          <w:rFonts w:ascii="Segoe UI" w:eastAsia="Times New Roman" w:hAnsi="Segoe UI" w:cs="Segoe UI"/>
        </w:rPr>
        <w:t>hings</w:t>
      </w:r>
      <w:r w:rsidRPr="00F67C5D">
        <w:rPr>
          <w:rFonts w:ascii="Segoe UI" w:eastAsia="Times New Roman" w:hAnsi="Segoe UI" w:cs="Segoe UI"/>
        </w:rPr>
        <w:t>’</w:t>
      </w:r>
      <w:r w:rsidR="00A158B8" w:rsidRPr="00F67C5D">
        <w:rPr>
          <w:rStyle w:val="EndnoteReference"/>
          <w:rFonts w:ascii="Segoe UI" w:eastAsia="Times New Roman" w:hAnsi="Segoe UI" w:cs="Segoe UI"/>
        </w:rPr>
        <w:endnoteReference w:id="4"/>
      </w:r>
      <w:r w:rsidR="00D156C9" w:rsidRPr="00F67C5D">
        <w:rPr>
          <w:rFonts w:ascii="Segoe UI" w:eastAsia="Times New Roman" w:hAnsi="Segoe UI" w:cs="Segoe UI"/>
        </w:rPr>
        <w:t xml:space="preserve"> research revealed that 49% of those leading a fresh expression of church were clergy</w:t>
      </w:r>
      <w:r w:rsidR="0003132C" w:rsidRPr="00F67C5D">
        <w:rPr>
          <w:rFonts w:ascii="Segoe UI" w:eastAsia="Times New Roman" w:hAnsi="Segoe UI" w:cs="Segoe UI"/>
        </w:rPr>
        <w:t xml:space="preserve"> not designated as pioneers (26.3% were </w:t>
      </w:r>
      <w:r w:rsidR="006119F7" w:rsidRPr="00F67C5D">
        <w:rPr>
          <w:rFonts w:ascii="Segoe UI" w:eastAsia="Times New Roman" w:hAnsi="Segoe UI" w:cs="Segoe UI"/>
        </w:rPr>
        <w:t>I</w:t>
      </w:r>
      <w:r w:rsidR="0003132C" w:rsidRPr="00F67C5D">
        <w:rPr>
          <w:rFonts w:ascii="Segoe UI" w:eastAsia="Times New Roman" w:hAnsi="Segoe UI" w:cs="Segoe UI"/>
        </w:rPr>
        <w:t xml:space="preserve">ncumbents / 22.7% were </w:t>
      </w:r>
      <w:r w:rsidR="00715E4F" w:rsidRPr="00F67C5D">
        <w:rPr>
          <w:rFonts w:ascii="Segoe UI" w:eastAsia="Times New Roman" w:hAnsi="Segoe UI" w:cs="Segoe UI"/>
        </w:rPr>
        <w:t>‘</w:t>
      </w:r>
      <w:r w:rsidR="006119F7" w:rsidRPr="00F67C5D">
        <w:rPr>
          <w:rFonts w:ascii="Segoe UI" w:eastAsia="Times New Roman" w:hAnsi="Segoe UI" w:cs="Segoe UI"/>
        </w:rPr>
        <w:t>A</w:t>
      </w:r>
      <w:r w:rsidR="00715E4F" w:rsidRPr="00F67C5D">
        <w:rPr>
          <w:rFonts w:ascii="Segoe UI" w:eastAsia="Times New Roman" w:hAnsi="Segoe UI" w:cs="Segoe UI"/>
        </w:rPr>
        <w:t xml:space="preserve">ssistant </w:t>
      </w:r>
      <w:r w:rsidR="006119F7" w:rsidRPr="00F67C5D">
        <w:rPr>
          <w:rFonts w:ascii="Segoe UI" w:eastAsia="Times New Roman" w:hAnsi="Segoe UI" w:cs="Segoe UI"/>
        </w:rPr>
        <w:t>O</w:t>
      </w:r>
      <w:r w:rsidR="00715E4F" w:rsidRPr="00F67C5D">
        <w:rPr>
          <w:rFonts w:ascii="Segoe UI" w:eastAsia="Times New Roman" w:hAnsi="Segoe UI" w:cs="Segoe UI"/>
        </w:rPr>
        <w:t>rdained’</w:t>
      </w:r>
      <w:r w:rsidR="0003132C" w:rsidRPr="00F67C5D">
        <w:rPr>
          <w:rFonts w:ascii="Segoe UI" w:eastAsia="Times New Roman" w:hAnsi="Segoe UI" w:cs="Segoe UI"/>
        </w:rPr>
        <w:t xml:space="preserve">). Only </w:t>
      </w:r>
      <w:r w:rsidR="00405C64" w:rsidRPr="00F67C5D">
        <w:rPr>
          <w:rFonts w:ascii="Segoe UI" w:eastAsia="Times New Roman" w:hAnsi="Segoe UI" w:cs="Segoe UI"/>
        </w:rPr>
        <w:t>2.7% were OPMs</w:t>
      </w:r>
      <w:r w:rsidR="003F73DD" w:rsidRPr="00F67C5D">
        <w:rPr>
          <w:rFonts w:ascii="Segoe UI" w:eastAsia="Times New Roman" w:hAnsi="Segoe UI" w:cs="Segoe UI"/>
        </w:rPr>
        <w:t xml:space="preserve">. </w:t>
      </w:r>
      <w:r w:rsidR="00C87E1F" w:rsidRPr="00F67C5D">
        <w:rPr>
          <w:rFonts w:ascii="Segoe UI" w:eastAsia="Times New Roman" w:hAnsi="Segoe UI" w:cs="Segoe UI"/>
        </w:rPr>
        <w:t xml:space="preserve">9.5% were </w:t>
      </w:r>
      <w:r w:rsidR="006119F7" w:rsidRPr="00F67C5D">
        <w:rPr>
          <w:rFonts w:ascii="Segoe UI" w:eastAsia="Times New Roman" w:hAnsi="Segoe UI" w:cs="Segoe UI"/>
        </w:rPr>
        <w:t>L</w:t>
      </w:r>
      <w:r w:rsidR="00C87E1F" w:rsidRPr="00F67C5D">
        <w:rPr>
          <w:rFonts w:ascii="Segoe UI" w:eastAsia="Times New Roman" w:hAnsi="Segoe UI" w:cs="Segoe UI"/>
        </w:rPr>
        <w:t xml:space="preserve">icensed </w:t>
      </w:r>
      <w:r w:rsidR="006119F7" w:rsidRPr="00F67C5D">
        <w:rPr>
          <w:rFonts w:ascii="Segoe UI" w:eastAsia="Times New Roman" w:hAnsi="Segoe UI" w:cs="Segoe UI"/>
        </w:rPr>
        <w:t>L</w:t>
      </w:r>
      <w:r w:rsidR="00C87E1F" w:rsidRPr="00F67C5D">
        <w:rPr>
          <w:rFonts w:ascii="Segoe UI" w:eastAsia="Times New Roman" w:hAnsi="Segoe UI" w:cs="Segoe UI"/>
        </w:rPr>
        <w:t xml:space="preserve">ay </w:t>
      </w:r>
      <w:r w:rsidR="006119F7" w:rsidRPr="00F67C5D">
        <w:rPr>
          <w:rFonts w:ascii="Segoe UI" w:eastAsia="Times New Roman" w:hAnsi="Segoe UI" w:cs="Segoe UI"/>
        </w:rPr>
        <w:t>M</w:t>
      </w:r>
      <w:r w:rsidR="00C87E1F" w:rsidRPr="00F67C5D">
        <w:rPr>
          <w:rFonts w:ascii="Segoe UI" w:eastAsia="Times New Roman" w:hAnsi="Segoe UI" w:cs="Segoe UI"/>
        </w:rPr>
        <w:t>insters</w:t>
      </w:r>
      <w:r w:rsidR="006119F7" w:rsidRPr="00F67C5D">
        <w:rPr>
          <w:rFonts w:ascii="Segoe UI" w:eastAsia="Times New Roman" w:hAnsi="Segoe UI" w:cs="Segoe UI"/>
        </w:rPr>
        <w:t xml:space="preserve"> (a mix of Readers and Licenced Lay)</w:t>
      </w:r>
      <w:r w:rsidR="006119F7" w:rsidRPr="00F67C5D">
        <w:rPr>
          <w:rStyle w:val="EndnoteReference"/>
          <w:rFonts w:ascii="Segoe UI" w:eastAsia="Times New Roman" w:hAnsi="Segoe UI" w:cs="Segoe UI"/>
        </w:rPr>
        <w:endnoteReference w:id="5"/>
      </w:r>
      <w:r w:rsidR="00C87E1F" w:rsidRPr="00F67C5D">
        <w:rPr>
          <w:rFonts w:ascii="Segoe UI" w:eastAsia="Times New Roman" w:hAnsi="Segoe UI" w:cs="Segoe UI"/>
        </w:rPr>
        <w:t xml:space="preserve">. </w:t>
      </w:r>
      <w:r w:rsidR="00D156C9" w:rsidRPr="00F67C5D">
        <w:rPr>
          <w:rFonts w:ascii="Segoe UI" w:eastAsia="Times New Roman" w:hAnsi="Segoe UI" w:cs="Segoe UI"/>
        </w:rPr>
        <w:t xml:space="preserve">The research also found that 75% of Fresh </w:t>
      </w:r>
      <w:r w:rsidR="00D778FD" w:rsidRPr="00F67C5D">
        <w:rPr>
          <w:rFonts w:ascii="Segoe UI" w:eastAsia="Times New Roman" w:hAnsi="Segoe UI" w:cs="Segoe UI"/>
        </w:rPr>
        <w:t>E</w:t>
      </w:r>
      <w:r w:rsidR="00D156C9" w:rsidRPr="00F67C5D">
        <w:rPr>
          <w:rFonts w:ascii="Segoe UI" w:eastAsia="Times New Roman" w:hAnsi="Segoe UI" w:cs="Segoe UI"/>
        </w:rPr>
        <w:t xml:space="preserve">xpressions were birthed out of parish churches. </w:t>
      </w:r>
      <w:r w:rsidR="006119F7" w:rsidRPr="00F67C5D">
        <w:rPr>
          <w:rFonts w:ascii="Segoe UI" w:eastAsia="Times New Roman" w:hAnsi="Segoe UI" w:cs="Segoe UI"/>
        </w:rPr>
        <w:t xml:space="preserve">There is evidence to suggest therefore that a significant amount of pioneering is being led by </w:t>
      </w:r>
      <w:r w:rsidR="00F67C5D">
        <w:rPr>
          <w:rFonts w:ascii="Segoe UI" w:eastAsia="Times New Roman" w:hAnsi="Segoe UI" w:cs="Segoe UI"/>
        </w:rPr>
        <w:t>lay</w:t>
      </w:r>
      <w:r w:rsidR="00C74A1A">
        <w:rPr>
          <w:rFonts w:ascii="Segoe UI" w:eastAsia="Times New Roman" w:hAnsi="Segoe UI" w:cs="Segoe UI"/>
        </w:rPr>
        <w:t xml:space="preserve"> and </w:t>
      </w:r>
      <w:r w:rsidR="00C74A1A">
        <w:rPr>
          <w:rFonts w:ascii="Segoe UI" w:eastAsia="Times New Roman" w:hAnsi="Segoe UI" w:cs="Segoe UI"/>
        </w:rPr>
        <w:t>ordained</w:t>
      </w:r>
      <w:r w:rsidR="00F67C5D">
        <w:rPr>
          <w:rFonts w:ascii="Segoe UI" w:eastAsia="Times New Roman" w:hAnsi="Segoe UI" w:cs="Segoe UI"/>
        </w:rPr>
        <w:t xml:space="preserve"> </w:t>
      </w:r>
      <w:r w:rsidR="006119F7" w:rsidRPr="00F67C5D">
        <w:rPr>
          <w:rFonts w:ascii="Segoe UI" w:eastAsia="Times New Roman" w:hAnsi="Segoe UI" w:cs="Segoe UI"/>
        </w:rPr>
        <w:t>licensed ministers who also engage in inherited church ministry.</w:t>
      </w:r>
      <w:r w:rsidR="00595155" w:rsidRPr="00F67C5D">
        <w:rPr>
          <w:rFonts w:ascii="Segoe UI" w:eastAsia="Times New Roman" w:hAnsi="Segoe UI" w:cs="Segoe UI"/>
        </w:rPr>
        <w:t xml:space="preserve"> </w:t>
      </w:r>
      <w:r w:rsidR="00F67C5D">
        <w:rPr>
          <w:rFonts w:ascii="Segoe UI" w:eastAsia="Times New Roman" w:hAnsi="Segoe UI" w:cs="Segoe UI"/>
        </w:rPr>
        <w:t xml:space="preserve">It </w:t>
      </w:r>
      <w:r w:rsidR="00C846D9">
        <w:rPr>
          <w:rFonts w:ascii="Segoe UI" w:eastAsia="Times New Roman" w:hAnsi="Segoe UI" w:cs="Segoe UI"/>
        </w:rPr>
        <w:t>is also reasonable to</w:t>
      </w:r>
      <w:r w:rsidR="00F67C5D">
        <w:rPr>
          <w:rFonts w:ascii="Segoe UI" w:eastAsia="Times New Roman" w:hAnsi="Segoe UI" w:cs="Segoe UI"/>
        </w:rPr>
        <w:t xml:space="preserve"> assume that this will be true for authorised and recognised ministries</w:t>
      </w:r>
      <w:r w:rsidR="00C74A1A">
        <w:rPr>
          <w:rFonts w:ascii="Segoe UI" w:eastAsia="Times New Roman" w:hAnsi="Segoe UI" w:cs="Segoe UI"/>
        </w:rPr>
        <w:t xml:space="preserve"> too</w:t>
      </w:r>
      <w:r w:rsidR="00F67C5D">
        <w:rPr>
          <w:rFonts w:ascii="Segoe UI" w:eastAsia="Times New Roman" w:hAnsi="Segoe UI" w:cs="Segoe UI"/>
        </w:rPr>
        <w:t xml:space="preserve">. </w:t>
      </w:r>
    </w:p>
    <w:p w14:paraId="185777E2" w14:textId="77777777" w:rsidR="006608BC" w:rsidRPr="00F67C5D" w:rsidRDefault="006608BC" w:rsidP="00F67C5D">
      <w:pPr>
        <w:spacing w:after="0" w:line="22" w:lineRule="atLeast"/>
        <w:jc w:val="both"/>
        <w:rPr>
          <w:rFonts w:ascii="Segoe UI" w:eastAsia="Times New Roman" w:hAnsi="Segoe UI" w:cs="Segoe UI"/>
          <w:b/>
          <w:bCs/>
        </w:rPr>
      </w:pPr>
    </w:p>
    <w:p w14:paraId="5913F0E8" w14:textId="6576C459" w:rsidR="00D156C9" w:rsidRPr="00F67C5D" w:rsidRDefault="00D156C9" w:rsidP="00F67C5D">
      <w:pPr>
        <w:spacing w:after="0" w:line="22" w:lineRule="atLeast"/>
        <w:jc w:val="both"/>
        <w:rPr>
          <w:rFonts w:ascii="Segoe UI" w:eastAsia="Times New Roman" w:hAnsi="Segoe UI" w:cs="Segoe UI"/>
          <w:b/>
          <w:bCs/>
        </w:rPr>
      </w:pPr>
      <w:r w:rsidRPr="00F67C5D">
        <w:rPr>
          <w:rFonts w:ascii="Segoe UI" w:eastAsia="Times New Roman" w:hAnsi="Segoe UI" w:cs="Segoe UI"/>
          <w:b/>
          <w:bCs/>
        </w:rPr>
        <w:t>2.</w:t>
      </w:r>
      <w:r w:rsidR="004073D8" w:rsidRPr="00F67C5D">
        <w:rPr>
          <w:rFonts w:ascii="Segoe UI" w:eastAsia="Times New Roman" w:hAnsi="Segoe UI" w:cs="Segoe UI"/>
          <w:b/>
          <w:bCs/>
        </w:rPr>
        <w:t xml:space="preserve">It will enable </w:t>
      </w:r>
      <w:r w:rsidR="003F73DD" w:rsidRPr="00F67C5D">
        <w:rPr>
          <w:rFonts w:ascii="Segoe UI" w:eastAsia="Times New Roman" w:hAnsi="Segoe UI" w:cs="Segoe UI"/>
          <w:b/>
          <w:bCs/>
        </w:rPr>
        <w:t xml:space="preserve">lay </w:t>
      </w:r>
      <w:r w:rsidR="004073D8" w:rsidRPr="00F67C5D">
        <w:rPr>
          <w:rFonts w:ascii="Segoe UI" w:eastAsia="Times New Roman" w:hAnsi="Segoe UI" w:cs="Segoe UI"/>
          <w:b/>
          <w:bCs/>
        </w:rPr>
        <w:t>pioneer ministry to gro</w:t>
      </w:r>
      <w:r w:rsidR="00DE3DD4" w:rsidRPr="00F67C5D">
        <w:rPr>
          <w:rFonts w:ascii="Segoe UI" w:eastAsia="Times New Roman" w:hAnsi="Segoe UI" w:cs="Segoe UI"/>
          <w:b/>
          <w:bCs/>
        </w:rPr>
        <w:t>w</w:t>
      </w:r>
      <w:r w:rsidRPr="00F67C5D">
        <w:rPr>
          <w:rFonts w:ascii="Segoe UI" w:eastAsia="Times New Roman" w:hAnsi="Segoe UI" w:cs="Segoe UI"/>
          <w:b/>
          <w:bCs/>
        </w:rPr>
        <w:t xml:space="preserve">. </w:t>
      </w:r>
    </w:p>
    <w:p w14:paraId="5E03F0F6" w14:textId="512FE9C7" w:rsidR="006608BC" w:rsidRPr="00F67C5D" w:rsidRDefault="005A6E9F" w:rsidP="00F67C5D">
      <w:pPr>
        <w:spacing w:after="0" w:line="22" w:lineRule="atLeast"/>
        <w:jc w:val="both"/>
        <w:rPr>
          <w:rFonts w:ascii="Segoe UI" w:hAnsi="Segoe UI" w:cs="Segoe UI"/>
        </w:rPr>
      </w:pPr>
      <w:r w:rsidRPr="00F67C5D">
        <w:rPr>
          <w:rFonts w:ascii="Segoe UI" w:hAnsi="Segoe UI" w:cs="Segoe UI"/>
        </w:rPr>
        <w:t>‘</w:t>
      </w:r>
      <w:r w:rsidR="00D156C9" w:rsidRPr="00F67C5D">
        <w:rPr>
          <w:rFonts w:ascii="Segoe UI" w:hAnsi="Segoe UI" w:cs="Segoe UI"/>
        </w:rPr>
        <w:t xml:space="preserve">The </w:t>
      </w:r>
      <w:r w:rsidR="00EA08D7" w:rsidRPr="00F67C5D">
        <w:rPr>
          <w:rFonts w:ascii="Segoe UI" w:hAnsi="Segoe UI" w:cs="Segoe UI"/>
        </w:rPr>
        <w:t>D</w:t>
      </w:r>
      <w:r w:rsidR="00D156C9" w:rsidRPr="00F67C5D">
        <w:rPr>
          <w:rFonts w:ascii="Segoe UI" w:hAnsi="Segoe UI" w:cs="Segoe UI"/>
        </w:rPr>
        <w:t xml:space="preserve">ay of </w:t>
      </w:r>
      <w:r w:rsidR="00EA08D7" w:rsidRPr="00F67C5D">
        <w:rPr>
          <w:rFonts w:ascii="Segoe UI" w:hAnsi="Segoe UI" w:cs="Segoe UI"/>
        </w:rPr>
        <w:t>S</w:t>
      </w:r>
      <w:r w:rsidR="00D156C9" w:rsidRPr="00F67C5D">
        <w:rPr>
          <w:rFonts w:ascii="Segoe UI" w:hAnsi="Segoe UI" w:cs="Segoe UI"/>
        </w:rPr>
        <w:t xml:space="preserve">mall </w:t>
      </w:r>
      <w:r w:rsidR="00EA08D7" w:rsidRPr="00F67C5D">
        <w:rPr>
          <w:rFonts w:ascii="Segoe UI" w:hAnsi="Segoe UI" w:cs="Segoe UI"/>
        </w:rPr>
        <w:t>T</w:t>
      </w:r>
      <w:r w:rsidR="00D156C9" w:rsidRPr="00F67C5D">
        <w:rPr>
          <w:rFonts w:ascii="Segoe UI" w:hAnsi="Segoe UI" w:cs="Segoe UI"/>
        </w:rPr>
        <w:t>hings</w:t>
      </w:r>
      <w:r w:rsidR="00D778FD" w:rsidRPr="00F67C5D">
        <w:rPr>
          <w:rFonts w:ascii="Segoe UI" w:hAnsi="Segoe UI" w:cs="Segoe UI"/>
        </w:rPr>
        <w:t xml:space="preserve">’ </w:t>
      </w:r>
      <w:r w:rsidR="00D156C9" w:rsidRPr="00F67C5D">
        <w:rPr>
          <w:rFonts w:ascii="Segoe UI" w:hAnsi="Segoe UI" w:cs="Segoe UI"/>
        </w:rPr>
        <w:t xml:space="preserve">revealed that over a third </w:t>
      </w:r>
      <w:r w:rsidR="006119F7" w:rsidRPr="00F67C5D">
        <w:rPr>
          <w:rFonts w:ascii="Segoe UI" w:hAnsi="Segoe UI" w:cs="Segoe UI"/>
        </w:rPr>
        <w:t xml:space="preserve">of people leading a fresh expression were </w:t>
      </w:r>
      <w:r w:rsidR="00D156C9" w:rsidRPr="00F67C5D">
        <w:rPr>
          <w:rFonts w:ascii="Segoe UI" w:hAnsi="Segoe UI" w:cs="Segoe UI"/>
        </w:rPr>
        <w:t xml:space="preserve">the ‘lay-lay’ or </w:t>
      </w:r>
      <w:r w:rsidR="006608BC" w:rsidRPr="00F67C5D">
        <w:rPr>
          <w:rFonts w:ascii="Segoe UI" w:hAnsi="Segoe UI" w:cs="Segoe UI"/>
        </w:rPr>
        <w:t>r</w:t>
      </w:r>
      <w:r w:rsidR="00D156C9" w:rsidRPr="00F67C5D">
        <w:rPr>
          <w:rFonts w:ascii="Segoe UI" w:hAnsi="Segoe UI" w:cs="Segoe UI"/>
        </w:rPr>
        <w:t xml:space="preserve">ecognised </w:t>
      </w:r>
      <w:r w:rsidR="006608BC" w:rsidRPr="00F67C5D">
        <w:rPr>
          <w:rFonts w:ascii="Segoe UI" w:hAnsi="Segoe UI" w:cs="Segoe UI"/>
        </w:rPr>
        <w:t>m</w:t>
      </w:r>
      <w:r w:rsidR="00D156C9" w:rsidRPr="00F67C5D">
        <w:rPr>
          <w:rFonts w:ascii="Segoe UI" w:hAnsi="Segoe UI" w:cs="Segoe UI"/>
        </w:rPr>
        <w:t>inisters</w:t>
      </w:r>
      <w:r w:rsidR="006119F7" w:rsidRPr="00F67C5D">
        <w:rPr>
          <w:rFonts w:ascii="Segoe UI" w:hAnsi="Segoe UI" w:cs="Segoe UI"/>
        </w:rPr>
        <w:t>,</w:t>
      </w:r>
      <w:r w:rsidR="00D156C9" w:rsidRPr="00F67C5D">
        <w:rPr>
          <w:rFonts w:ascii="Segoe UI" w:hAnsi="Segoe UI" w:cs="Segoe UI"/>
        </w:rPr>
        <w:t xml:space="preserve"> who are unlicensed with minimal training.</w:t>
      </w:r>
      <w:r w:rsidR="00EA08D7" w:rsidRPr="00F67C5D">
        <w:rPr>
          <w:rFonts w:ascii="Segoe UI" w:hAnsi="Segoe UI" w:cs="Segoe UI"/>
        </w:rPr>
        <w:t xml:space="preserve"> </w:t>
      </w:r>
      <w:r w:rsidRPr="00F67C5D">
        <w:rPr>
          <w:rFonts w:ascii="Segoe UI" w:hAnsi="Segoe UI" w:cs="Segoe UI"/>
        </w:rPr>
        <w:t>The ‘</w:t>
      </w:r>
      <w:r w:rsidR="00EA08D7" w:rsidRPr="00F67C5D">
        <w:rPr>
          <w:rFonts w:ascii="Segoe UI" w:hAnsi="Segoe UI" w:cs="Segoe UI"/>
        </w:rPr>
        <w:t xml:space="preserve">Seriously </w:t>
      </w:r>
      <w:r w:rsidRPr="00F67C5D">
        <w:rPr>
          <w:rFonts w:ascii="Segoe UI" w:hAnsi="Segoe UI" w:cs="Segoe UI"/>
        </w:rPr>
        <w:t>P</w:t>
      </w:r>
      <w:r w:rsidR="00EA08D7" w:rsidRPr="00F67C5D">
        <w:rPr>
          <w:rFonts w:ascii="Segoe UI" w:hAnsi="Segoe UI" w:cs="Segoe UI"/>
        </w:rPr>
        <w:t>layful</w:t>
      </w:r>
      <w:r w:rsidRPr="00F67C5D">
        <w:rPr>
          <w:rFonts w:ascii="Segoe UI" w:hAnsi="Segoe UI" w:cs="Segoe UI"/>
        </w:rPr>
        <w:t>’</w:t>
      </w:r>
      <w:r w:rsidR="00EA08D7" w:rsidRPr="00F67C5D">
        <w:rPr>
          <w:rFonts w:ascii="Segoe UI" w:hAnsi="Segoe UI" w:cs="Segoe UI"/>
        </w:rPr>
        <w:t xml:space="preserve"> research</w:t>
      </w:r>
      <w:r w:rsidR="00EA08D7" w:rsidRPr="00F67C5D">
        <w:rPr>
          <w:rStyle w:val="EndnoteReference"/>
          <w:rFonts w:ascii="Segoe UI" w:hAnsi="Segoe UI" w:cs="Segoe UI"/>
        </w:rPr>
        <w:endnoteReference w:id="6"/>
      </w:r>
      <w:r w:rsidR="00EA08D7" w:rsidRPr="00F67C5D">
        <w:rPr>
          <w:rFonts w:ascii="Segoe UI" w:hAnsi="Segoe UI" w:cs="Segoe UI"/>
        </w:rPr>
        <w:t xml:space="preserve"> </w:t>
      </w:r>
      <w:r w:rsidRPr="00F67C5D">
        <w:rPr>
          <w:rFonts w:ascii="Segoe UI" w:hAnsi="Segoe UI" w:cs="Segoe UI"/>
        </w:rPr>
        <w:t xml:space="preserve">revealed that most Messy Church leaders are doing this in their spare time, are </w:t>
      </w:r>
      <w:r w:rsidR="00C846D9">
        <w:rPr>
          <w:rFonts w:ascii="Segoe UI" w:hAnsi="Segoe UI" w:cs="Segoe UI"/>
        </w:rPr>
        <w:t xml:space="preserve">exercising recognised ministry </w:t>
      </w:r>
      <w:r w:rsidRPr="00F67C5D">
        <w:rPr>
          <w:rFonts w:ascii="Segoe UI" w:hAnsi="Segoe UI" w:cs="Segoe UI"/>
        </w:rPr>
        <w:t xml:space="preserve">and are unpaid. </w:t>
      </w:r>
      <w:r w:rsidR="0003132C" w:rsidRPr="00F67C5D">
        <w:rPr>
          <w:rFonts w:ascii="Segoe UI" w:hAnsi="Segoe UI" w:cs="Segoe UI"/>
        </w:rPr>
        <w:t xml:space="preserve">Many of these leaders also attend their inherited expression of church and </w:t>
      </w:r>
      <w:r w:rsidR="00632458" w:rsidRPr="00F67C5D">
        <w:rPr>
          <w:rFonts w:ascii="Segoe UI" w:hAnsi="Segoe UI" w:cs="Segoe UI"/>
        </w:rPr>
        <w:t xml:space="preserve">as such </w:t>
      </w:r>
      <w:r w:rsidR="0003132C" w:rsidRPr="00F67C5D">
        <w:rPr>
          <w:rFonts w:ascii="Segoe UI" w:hAnsi="Segoe UI" w:cs="Segoe UI"/>
        </w:rPr>
        <w:t xml:space="preserve">are embodying the mixed economy. </w:t>
      </w:r>
      <w:r w:rsidR="00492D02" w:rsidRPr="00F67C5D">
        <w:rPr>
          <w:rFonts w:ascii="Segoe UI" w:hAnsi="Segoe UI" w:cs="Segoe UI"/>
        </w:rPr>
        <w:t>The Natio</w:t>
      </w:r>
      <w:r w:rsidR="00F67C5D">
        <w:rPr>
          <w:rFonts w:ascii="Segoe UI" w:hAnsi="Segoe UI" w:cs="Segoe UI"/>
        </w:rPr>
        <w:t>nal</w:t>
      </w:r>
      <w:r w:rsidR="00492D02" w:rsidRPr="00F67C5D">
        <w:rPr>
          <w:rFonts w:ascii="Segoe UI" w:hAnsi="Segoe UI" w:cs="Segoe UI"/>
        </w:rPr>
        <w:t xml:space="preserve"> Consultation for Lay Pioneering (October 2019) identified that </w:t>
      </w:r>
      <w:r w:rsidR="001014AA" w:rsidRPr="00F67C5D">
        <w:rPr>
          <w:rFonts w:ascii="Segoe UI" w:hAnsi="Segoe UI" w:cs="Segoe UI"/>
        </w:rPr>
        <w:t xml:space="preserve">the </w:t>
      </w:r>
      <w:r w:rsidR="00492D02" w:rsidRPr="00F67C5D">
        <w:rPr>
          <w:rFonts w:ascii="Segoe UI" w:hAnsi="Segoe UI" w:cs="Segoe UI"/>
        </w:rPr>
        <w:t>support</w:t>
      </w:r>
      <w:r w:rsidR="001014AA" w:rsidRPr="00F67C5D">
        <w:rPr>
          <w:rFonts w:ascii="Segoe UI" w:hAnsi="Segoe UI" w:cs="Segoe UI"/>
        </w:rPr>
        <w:t xml:space="preserve"> </w:t>
      </w:r>
      <w:r w:rsidR="00492D02" w:rsidRPr="00F67C5D">
        <w:rPr>
          <w:rFonts w:ascii="Segoe UI" w:hAnsi="Segoe UI" w:cs="Segoe UI"/>
        </w:rPr>
        <w:t xml:space="preserve">and permission </w:t>
      </w:r>
      <w:r w:rsidR="001014AA" w:rsidRPr="00F67C5D">
        <w:rPr>
          <w:rFonts w:ascii="Segoe UI" w:hAnsi="Segoe UI" w:cs="Segoe UI"/>
        </w:rPr>
        <w:t xml:space="preserve">giving </w:t>
      </w:r>
      <w:r w:rsidR="00492D02" w:rsidRPr="00F67C5D">
        <w:rPr>
          <w:rFonts w:ascii="Segoe UI" w:hAnsi="Segoe UI" w:cs="Segoe UI"/>
        </w:rPr>
        <w:t xml:space="preserve">of </w:t>
      </w:r>
      <w:r w:rsidR="00466C69" w:rsidRPr="00F67C5D">
        <w:rPr>
          <w:rFonts w:ascii="Segoe UI" w:hAnsi="Segoe UI" w:cs="Segoe UI"/>
        </w:rPr>
        <w:t xml:space="preserve">clergy and </w:t>
      </w:r>
      <w:r w:rsidR="00492D02" w:rsidRPr="00F67C5D">
        <w:rPr>
          <w:rFonts w:ascii="Segoe UI" w:hAnsi="Segoe UI" w:cs="Segoe UI"/>
        </w:rPr>
        <w:t>licensed leaders was a key factor in allowing lay pioneers to flourish</w:t>
      </w:r>
      <w:r w:rsidR="00C846D9">
        <w:rPr>
          <w:rFonts w:ascii="Segoe UI" w:hAnsi="Segoe UI" w:cs="Segoe UI"/>
        </w:rPr>
        <w:t xml:space="preserve"> especially within the local mixed economy</w:t>
      </w:r>
      <w:r w:rsidR="00492D02" w:rsidRPr="00F67C5D">
        <w:rPr>
          <w:rFonts w:ascii="Segoe UI" w:hAnsi="Segoe UI" w:cs="Segoe UI"/>
        </w:rPr>
        <w:t xml:space="preserve">. </w:t>
      </w:r>
      <w:r w:rsidR="0003132C" w:rsidRPr="00F67C5D">
        <w:rPr>
          <w:rFonts w:ascii="Segoe UI" w:hAnsi="Segoe UI" w:cs="Segoe UI"/>
        </w:rPr>
        <w:t xml:space="preserve">Licensed </w:t>
      </w:r>
      <w:r w:rsidR="00C74A1A">
        <w:rPr>
          <w:rFonts w:ascii="Segoe UI" w:hAnsi="Segoe UI" w:cs="Segoe UI"/>
        </w:rPr>
        <w:t xml:space="preserve">lay and ordained </w:t>
      </w:r>
      <w:r w:rsidR="00595155" w:rsidRPr="00F67C5D">
        <w:rPr>
          <w:rFonts w:ascii="Segoe UI" w:hAnsi="Segoe UI" w:cs="Segoe UI"/>
        </w:rPr>
        <w:t xml:space="preserve">Mixed </w:t>
      </w:r>
      <w:r w:rsidR="0003132C" w:rsidRPr="00F67C5D">
        <w:rPr>
          <w:rFonts w:ascii="Segoe UI" w:hAnsi="Segoe UI" w:cs="Segoe UI"/>
        </w:rPr>
        <w:t>E</w:t>
      </w:r>
      <w:r w:rsidR="00595155" w:rsidRPr="00F67C5D">
        <w:rPr>
          <w:rFonts w:ascii="Segoe UI" w:hAnsi="Segoe UI" w:cs="Segoe UI"/>
        </w:rPr>
        <w:t>conomy</w:t>
      </w:r>
      <w:r w:rsidR="00D156C9" w:rsidRPr="00F67C5D">
        <w:rPr>
          <w:rFonts w:ascii="Segoe UI" w:hAnsi="Segoe UI" w:cs="Segoe UI"/>
        </w:rPr>
        <w:t xml:space="preserve"> </w:t>
      </w:r>
      <w:r w:rsidR="0003132C" w:rsidRPr="00F67C5D">
        <w:rPr>
          <w:rFonts w:ascii="Segoe UI" w:hAnsi="Segoe UI" w:cs="Segoe UI"/>
        </w:rPr>
        <w:t>M</w:t>
      </w:r>
      <w:r w:rsidR="00D156C9" w:rsidRPr="00F67C5D">
        <w:rPr>
          <w:rFonts w:ascii="Segoe UI" w:hAnsi="Segoe UI" w:cs="Segoe UI"/>
        </w:rPr>
        <w:t xml:space="preserve">inisters </w:t>
      </w:r>
      <w:r w:rsidR="006119F7" w:rsidRPr="00F67C5D">
        <w:rPr>
          <w:rFonts w:ascii="Segoe UI" w:hAnsi="Segoe UI" w:cs="Segoe UI"/>
        </w:rPr>
        <w:t xml:space="preserve">therefore also </w:t>
      </w:r>
      <w:r w:rsidR="00D156C9" w:rsidRPr="00F67C5D">
        <w:rPr>
          <w:rFonts w:ascii="Segoe UI" w:hAnsi="Segoe UI" w:cs="Segoe UI"/>
        </w:rPr>
        <w:t xml:space="preserve">have an important role </w:t>
      </w:r>
      <w:r w:rsidR="006608BC" w:rsidRPr="00F67C5D">
        <w:rPr>
          <w:rFonts w:ascii="Segoe UI" w:hAnsi="Segoe UI" w:cs="Segoe UI"/>
        </w:rPr>
        <w:t xml:space="preserve">to play </w:t>
      </w:r>
      <w:r w:rsidR="00D156C9" w:rsidRPr="00F67C5D">
        <w:rPr>
          <w:rFonts w:ascii="Segoe UI" w:hAnsi="Segoe UI" w:cs="Segoe UI"/>
        </w:rPr>
        <w:t xml:space="preserve">as </w:t>
      </w:r>
      <w:r w:rsidR="00FE7434" w:rsidRPr="00F67C5D">
        <w:rPr>
          <w:rFonts w:ascii="Segoe UI" w:hAnsi="Segoe UI" w:cs="Segoe UI"/>
        </w:rPr>
        <w:t>‘</w:t>
      </w:r>
      <w:proofErr w:type="gramStart"/>
      <w:r w:rsidR="006B27AE" w:rsidRPr="00F67C5D">
        <w:rPr>
          <w:rFonts w:ascii="Segoe UI" w:hAnsi="Segoe UI" w:cs="Segoe UI"/>
        </w:rPr>
        <w:t>enablers’</w:t>
      </w:r>
      <w:proofErr w:type="gramEnd"/>
      <w:r w:rsidR="006B27AE" w:rsidRPr="00F67C5D">
        <w:rPr>
          <w:rFonts w:ascii="Segoe UI" w:hAnsi="Segoe UI" w:cs="Segoe UI"/>
        </w:rPr>
        <w:t xml:space="preserve">. They can do this </w:t>
      </w:r>
      <w:r w:rsidR="00FA4C25" w:rsidRPr="00F67C5D">
        <w:rPr>
          <w:rFonts w:ascii="Segoe UI" w:hAnsi="Segoe UI" w:cs="Segoe UI"/>
        </w:rPr>
        <w:t>by</w:t>
      </w:r>
      <w:r w:rsidR="00D156C9" w:rsidRPr="00F67C5D">
        <w:rPr>
          <w:rFonts w:ascii="Segoe UI" w:hAnsi="Segoe UI" w:cs="Segoe UI"/>
        </w:rPr>
        <w:t xml:space="preserve"> </w:t>
      </w:r>
      <w:r w:rsidR="00715E4F" w:rsidRPr="00F67C5D">
        <w:rPr>
          <w:rFonts w:ascii="Segoe UI" w:hAnsi="Segoe UI" w:cs="Segoe UI"/>
        </w:rPr>
        <w:t xml:space="preserve">supporting lay people who are already pioneering </w:t>
      </w:r>
      <w:r w:rsidR="00C74A1A">
        <w:rPr>
          <w:rFonts w:ascii="Segoe UI" w:hAnsi="Segoe UI" w:cs="Segoe UI"/>
        </w:rPr>
        <w:t>n</w:t>
      </w:r>
      <w:r w:rsidR="006B27AE" w:rsidRPr="00F67C5D">
        <w:rPr>
          <w:rFonts w:ascii="Segoe UI" w:hAnsi="Segoe UI" w:cs="Segoe UI"/>
        </w:rPr>
        <w:t xml:space="preserve">ew Christian </w:t>
      </w:r>
      <w:r w:rsidR="00C74A1A">
        <w:rPr>
          <w:rFonts w:ascii="Segoe UI" w:hAnsi="Segoe UI" w:cs="Segoe UI"/>
        </w:rPr>
        <w:t>c</w:t>
      </w:r>
      <w:r w:rsidR="006B27AE" w:rsidRPr="00F67C5D">
        <w:rPr>
          <w:rFonts w:ascii="Segoe UI" w:hAnsi="Segoe UI" w:cs="Segoe UI"/>
        </w:rPr>
        <w:t xml:space="preserve">ommunities </w:t>
      </w:r>
      <w:r w:rsidR="00D156C9" w:rsidRPr="00F67C5D">
        <w:rPr>
          <w:rFonts w:ascii="Segoe UI" w:hAnsi="Segoe UI" w:cs="Segoe UI"/>
        </w:rPr>
        <w:t>a</w:t>
      </w:r>
      <w:r w:rsidR="00715E4F" w:rsidRPr="00F67C5D">
        <w:rPr>
          <w:rFonts w:ascii="Segoe UI" w:hAnsi="Segoe UI" w:cs="Segoe UI"/>
        </w:rPr>
        <w:t>s well as</w:t>
      </w:r>
      <w:r w:rsidR="00D156C9" w:rsidRPr="00F67C5D">
        <w:rPr>
          <w:rFonts w:ascii="Segoe UI" w:hAnsi="Segoe UI" w:cs="Segoe UI"/>
        </w:rPr>
        <w:t xml:space="preserve"> releasing </w:t>
      </w:r>
      <w:r w:rsidR="006B27AE" w:rsidRPr="00F67C5D">
        <w:rPr>
          <w:rFonts w:ascii="Segoe UI" w:hAnsi="Segoe UI" w:cs="Segoe UI"/>
        </w:rPr>
        <w:t>more</w:t>
      </w:r>
      <w:r w:rsidR="006119F7" w:rsidRPr="00F67C5D">
        <w:rPr>
          <w:rFonts w:ascii="Segoe UI" w:hAnsi="Segoe UI" w:cs="Segoe UI"/>
        </w:rPr>
        <w:t xml:space="preserve"> </w:t>
      </w:r>
      <w:r w:rsidR="00C846D9">
        <w:rPr>
          <w:rFonts w:ascii="Segoe UI" w:hAnsi="Segoe UI" w:cs="Segoe UI"/>
        </w:rPr>
        <w:t>recognised</w:t>
      </w:r>
      <w:r w:rsidR="00D156C9" w:rsidRPr="00F67C5D">
        <w:rPr>
          <w:rFonts w:ascii="Segoe UI" w:hAnsi="Segoe UI" w:cs="Segoe UI"/>
        </w:rPr>
        <w:t xml:space="preserve"> </w:t>
      </w:r>
      <w:r w:rsidR="00C846D9">
        <w:rPr>
          <w:rFonts w:ascii="Segoe UI" w:hAnsi="Segoe UI" w:cs="Segoe UI"/>
        </w:rPr>
        <w:t>minsters to</w:t>
      </w:r>
      <w:r w:rsidR="00D156C9" w:rsidRPr="00F67C5D">
        <w:rPr>
          <w:rFonts w:ascii="Segoe UI" w:hAnsi="Segoe UI" w:cs="Segoe UI"/>
        </w:rPr>
        <w:t xml:space="preserve"> pioneer</w:t>
      </w:r>
      <w:r w:rsidR="00DE4EFC" w:rsidRPr="00F67C5D">
        <w:rPr>
          <w:rFonts w:ascii="Segoe UI" w:hAnsi="Segoe UI" w:cs="Segoe UI"/>
        </w:rPr>
        <w:t xml:space="preserve"> </w:t>
      </w:r>
      <w:r w:rsidR="00715E4F" w:rsidRPr="00F67C5D">
        <w:rPr>
          <w:rFonts w:ascii="Segoe UI" w:hAnsi="Segoe UI" w:cs="Segoe UI"/>
        </w:rPr>
        <w:t>new things</w:t>
      </w:r>
      <w:r w:rsidR="006B27AE" w:rsidRPr="00F67C5D">
        <w:rPr>
          <w:rFonts w:ascii="Segoe UI" w:hAnsi="Segoe UI" w:cs="Segoe UI"/>
        </w:rPr>
        <w:t xml:space="preserve"> within the mixed economy</w:t>
      </w:r>
      <w:r w:rsidR="006119F7" w:rsidRPr="00F67C5D">
        <w:rPr>
          <w:rFonts w:ascii="Segoe UI" w:hAnsi="Segoe UI" w:cs="Segoe UI"/>
        </w:rPr>
        <w:t>.</w:t>
      </w:r>
      <w:r w:rsidR="005B4CEB" w:rsidRPr="00F67C5D">
        <w:rPr>
          <w:rFonts w:ascii="Segoe UI" w:hAnsi="Segoe UI" w:cs="Segoe UI"/>
        </w:rPr>
        <w:t xml:space="preserve"> </w:t>
      </w:r>
      <w:r w:rsidR="007B20D5" w:rsidRPr="00F67C5D">
        <w:rPr>
          <w:rFonts w:ascii="Segoe UI" w:hAnsi="Segoe UI" w:cs="Segoe UI"/>
        </w:rPr>
        <w:t xml:space="preserve">Licensed minsters can be good advocates for </w:t>
      </w:r>
      <w:r w:rsidR="006608BC" w:rsidRPr="00F67C5D">
        <w:rPr>
          <w:rFonts w:ascii="Segoe UI" w:hAnsi="Segoe UI" w:cs="Segoe UI"/>
        </w:rPr>
        <w:t xml:space="preserve">this, </w:t>
      </w:r>
      <w:r w:rsidR="007B20D5" w:rsidRPr="00F67C5D">
        <w:rPr>
          <w:rFonts w:ascii="Segoe UI" w:hAnsi="Segoe UI" w:cs="Segoe UI"/>
        </w:rPr>
        <w:t xml:space="preserve">signposting </w:t>
      </w:r>
      <w:r w:rsidR="006608BC" w:rsidRPr="00F67C5D">
        <w:rPr>
          <w:rFonts w:ascii="Segoe UI" w:hAnsi="Segoe UI" w:cs="Segoe UI"/>
        </w:rPr>
        <w:t>those called to non-licensed roles to the</w:t>
      </w:r>
      <w:r w:rsidR="007B20D5" w:rsidRPr="00F67C5D">
        <w:rPr>
          <w:rFonts w:ascii="Segoe UI" w:hAnsi="Segoe UI" w:cs="Segoe UI"/>
        </w:rPr>
        <w:t xml:space="preserve"> appropriate </w:t>
      </w:r>
      <w:r w:rsidR="006608BC" w:rsidRPr="00F67C5D">
        <w:rPr>
          <w:rFonts w:ascii="Segoe UI" w:hAnsi="Segoe UI" w:cs="Segoe UI"/>
        </w:rPr>
        <w:t xml:space="preserve">training and </w:t>
      </w:r>
      <w:r w:rsidR="007B20D5" w:rsidRPr="00F67C5D">
        <w:rPr>
          <w:rFonts w:ascii="Segoe UI" w:hAnsi="Segoe UI" w:cs="Segoe UI"/>
        </w:rPr>
        <w:t xml:space="preserve">resources.  </w:t>
      </w:r>
      <w:r w:rsidR="005B4CEB" w:rsidRPr="00F67C5D">
        <w:rPr>
          <w:rFonts w:ascii="Segoe UI" w:hAnsi="Segoe UI" w:cs="Segoe UI"/>
        </w:rPr>
        <w:t xml:space="preserve"> </w:t>
      </w:r>
    </w:p>
    <w:p w14:paraId="306B2330" w14:textId="77777777" w:rsidR="009B7F38" w:rsidRPr="009B7F38" w:rsidRDefault="009B7F38" w:rsidP="00F67C5D">
      <w:pPr>
        <w:spacing w:after="0" w:line="22" w:lineRule="atLeast"/>
        <w:jc w:val="both"/>
        <w:rPr>
          <w:rFonts w:ascii="Segoe UI" w:hAnsi="Segoe UI" w:cs="Segoe UI"/>
          <w:sz w:val="16"/>
          <w:szCs w:val="16"/>
        </w:rPr>
      </w:pPr>
    </w:p>
    <w:p w14:paraId="46390678" w14:textId="7EE23A97" w:rsidR="00D156C9" w:rsidRPr="00A51D92" w:rsidRDefault="006347C6" w:rsidP="00F67C5D">
      <w:pPr>
        <w:spacing w:after="0" w:line="22" w:lineRule="atLeast"/>
        <w:jc w:val="both"/>
        <w:rPr>
          <w:rFonts w:ascii="Segoe UI" w:eastAsia="Times New Roman" w:hAnsi="Segoe UI" w:cs="Segoe UI"/>
          <w:b/>
          <w:bCs/>
          <w:sz w:val="28"/>
          <w:szCs w:val="28"/>
        </w:rPr>
      </w:pPr>
      <w:r>
        <w:rPr>
          <w:rFonts w:ascii="Segoe UI" w:hAnsi="Segoe UI" w:cs="Segoe UI"/>
          <w:b/>
          <w:bCs/>
          <w:sz w:val="28"/>
          <w:szCs w:val="28"/>
        </w:rPr>
        <w:t xml:space="preserve">Mixed Economy Ministers </w:t>
      </w:r>
    </w:p>
    <w:p w14:paraId="3D521F75" w14:textId="68624BF3" w:rsidR="00D156C9" w:rsidRPr="00F67C5D" w:rsidRDefault="00D156C9" w:rsidP="00F67C5D">
      <w:pPr>
        <w:spacing w:after="0" w:line="22" w:lineRule="atLeast"/>
        <w:jc w:val="both"/>
        <w:rPr>
          <w:rFonts w:ascii="Segoe UI" w:eastAsia="Times New Roman" w:hAnsi="Segoe UI" w:cs="Segoe UI"/>
        </w:rPr>
      </w:pPr>
      <w:r w:rsidRPr="00F67C5D">
        <w:rPr>
          <w:rFonts w:ascii="Segoe UI" w:hAnsi="Segoe UI" w:cs="Segoe UI"/>
        </w:rPr>
        <w:t xml:space="preserve">At present the </w:t>
      </w:r>
      <w:r w:rsidR="005A6E9F" w:rsidRPr="00F67C5D">
        <w:rPr>
          <w:rFonts w:ascii="Segoe UI" w:hAnsi="Segoe UI" w:cs="Segoe UI"/>
        </w:rPr>
        <w:t>C</w:t>
      </w:r>
      <w:r w:rsidRPr="00F67C5D">
        <w:rPr>
          <w:rFonts w:ascii="Segoe UI" w:hAnsi="Segoe UI" w:cs="Segoe UI"/>
        </w:rPr>
        <w:t>hurch of England differentiates between 2 types of pioneer</w:t>
      </w:r>
      <w:r w:rsidR="00FE7434" w:rsidRPr="00F67C5D">
        <w:rPr>
          <w:rFonts w:ascii="Segoe UI" w:hAnsi="Segoe UI" w:cs="Segoe UI"/>
        </w:rPr>
        <w:t>s</w:t>
      </w:r>
      <w:r w:rsidRPr="00F67C5D">
        <w:rPr>
          <w:rFonts w:ascii="Segoe UI" w:hAnsi="Segoe UI" w:cs="Segoe UI"/>
        </w:rPr>
        <w:t xml:space="preserve">, </w:t>
      </w:r>
      <w:r w:rsidR="00154A1E" w:rsidRPr="00F67C5D">
        <w:rPr>
          <w:rFonts w:ascii="Segoe UI" w:hAnsi="Segoe UI" w:cs="Segoe UI"/>
        </w:rPr>
        <w:t>F</w:t>
      </w:r>
      <w:r w:rsidRPr="00F67C5D">
        <w:rPr>
          <w:rFonts w:ascii="Segoe UI" w:hAnsi="Segoe UI" w:cs="Segoe UI"/>
        </w:rPr>
        <w:t xml:space="preserve">resh </w:t>
      </w:r>
      <w:r w:rsidR="00154A1E" w:rsidRPr="00F67C5D">
        <w:rPr>
          <w:rFonts w:ascii="Segoe UI" w:hAnsi="Segoe UI" w:cs="Segoe UI"/>
        </w:rPr>
        <w:t>S</w:t>
      </w:r>
      <w:r w:rsidRPr="00F67C5D">
        <w:rPr>
          <w:rFonts w:ascii="Segoe UI" w:hAnsi="Segoe UI" w:cs="Segoe UI"/>
        </w:rPr>
        <w:t xml:space="preserve">tart and </w:t>
      </w:r>
      <w:r w:rsidR="00154A1E" w:rsidRPr="00F67C5D">
        <w:rPr>
          <w:rFonts w:ascii="Segoe UI" w:hAnsi="Segoe UI" w:cs="Segoe UI"/>
        </w:rPr>
        <w:t>P</w:t>
      </w:r>
      <w:r w:rsidRPr="00F67C5D">
        <w:rPr>
          <w:rFonts w:ascii="Segoe UI" w:hAnsi="Segoe UI" w:cs="Segoe UI"/>
        </w:rPr>
        <w:t xml:space="preserve">arish </w:t>
      </w:r>
      <w:r w:rsidR="00154A1E" w:rsidRPr="00F67C5D">
        <w:rPr>
          <w:rFonts w:ascii="Segoe UI" w:hAnsi="Segoe UI" w:cs="Segoe UI"/>
        </w:rPr>
        <w:t>B</w:t>
      </w:r>
      <w:r w:rsidRPr="00F67C5D">
        <w:rPr>
          <w:rFonts w:ascii="Segoe UI" w:hAnsi="Segoe UI" w:cs="Segoe UI"/>
        </w:rPr>
        <w:t xml:space="preserve">ased. </w:t>
      </w:r>
      <w:r w:rsidRPr="00F67C5D">
        <w:rPr>
          <w:rFonts w:ascii="Segoe UI" w:eastAsia="Times New Roman" w:hAnsi="Segoe UI" w:cs="Segoe UI"/>
        </w:rPr>
        <w:t xml:space="preserve">It is unlikely </w:t>
      </w:r>
      <w:r w:rsidR="00EA50CC">
        <w:rPr>
          <w:rFonts w:ascii="Segoe UI" w:eastAsia="Times New Roman" w:hAnsi="Segoe UI" w:cs="Segoe UI"/>
        </w:rPr>
        <w:t xml:space="preserve">for example, </w:t>
      </w:r>
      <w:r w:rsidRPr="00F67C5D">
        <w:rPr>
          <w:rFonts w:ascii="Segoe UI" w:eastAsia="Times New Roman" w:hAnsi="Segoe UI" w:cs="Segoe UI"/>
        </w:rPr>
        <w:t xml:space="preserve">that if someone who is already in </w:t>
      </w:r>
      <w:r w:rsidR="003F73DD" w:rsidRPr="00F67C5D">
        <w:rPr>
          <w:rFonts w:ascii="Segoe UI" w:eastAsia="Times New Roman" w:hAnsi="Segoe UI" w:cs="Segoe UI"/>
        </w:rPr>
        <w:t>an inherited parish</w:t>
      </w:r>
      <w:r w:rsidRPr="00F67C5D">
        <w:rPr>
          <w:rFonts w:ascii="Segoe UI" w:eastAsia="Times New Roman" w:hAnsi="Segoe UI" w:cs="Segoe UI"/>
        </w:rPr>
        <w:t xml:space="preserve"> post of responsibility (especially incumbent status) will be able to</w:t>
      </w:r>
      <w:r w:rsidR="00154A1E" w:rsidRPr="00F67C5D">
        <w:rPr>
          <w:rFonts w:ascii="Segoe UI" w:eastAsia="Times New Roman" w:hAnsi="Segoe UI" w:cs="Segoe UI"/>
        </w:rPr>
        <w:t xml:space="preserve"> ‘</w:t>
      </w:r>
      <w:r w:rsidRPr="00F67C5D">
        <w:rPr>
          <w:rFonts w:ascii="Segoe UI" w:eastAsia="Times New Roman" w:hAnsi="Segoe UI" w:cs="Segoe UI"/>
        </w:rPr>
        <w:t xml:space="preserve">spend most of their time with people outside the </w:t>
      </w:r>
      <w:r w:rsidR="00DD41B2" w:rsidRPr="00F67C5D">
        <w:rPr>
          <w:rFonts w:ascii="Segoe UI" w:eastAsia="Times New Roman" w:hAnsi="Segoe UI" w:cs="Segoe UI"/>
        </w:rPr>
        <w:t>Church’</w:t>
      </w:r>
      <w:r w:rsidR="006B27AE" w:rsidRPr="00F67C5D">
        <w:rPr>
          <w:rFonts w:ascii="Segoe UI" w:eastAsia="Times New Roman" w:hAnsi="Segoe UI" w:cs="Segoe UI"/>
        </w:rPr>
        <w:t xml:space="preserve"> as cited in the definition of a parish</w:t>
      </w:r>
      <w:r w:rsidR="00632458" w:rsidRPr="00F67C5D">
        <w:rPr>
          <w:rFonts w:ascii="Segoe UI" w:eastAsia="Times New Roman" w:hAnsi="Segoe UI" w:cs="Segoe UI"/>
        </w:rPr>
        <w:t>-</w:t>
      </w:r>
      <w:r w:rsidR="006B27AE" w:rsidRPr="00F67C5D">
        <w:rPr>
          <w:rFonts w:ascii="Segoe UI" w:eastAsia="Times New Roman" w:hAnsi="Segoe UI" w:cs="Segoe UI"/>
        </w:rPr>
        <w:t>based pioneer</w:t>
      </w:r>
      <w:r w:rsidR="00632458" w:rsidRPr="00F67C5D">
        <w:rPr>
          <w:rStyle w:val="EndnoteReference"/>
          <w:rFonts w:ascii="Segoe UI" w:eastAsia="Times New Roman" w:hAnsi="Segoe UI" w:cs="Segoe UI"/>
        </w:rPr>
        <w:endnoteReference w:id="7"/>
      </w:r>
      <w:r w:rsidRPr="00F67C5D">
        <w:rPr>
          <w:rFonts w:ascii="Segoe UI" w:eastAsia="Times New Roman" w:hAnsi="Segoe UI" w:cs="Segoe UI"/>
        </w:rPr>
        <w:t xml:space="preserve">. They may, however, feel called to do this for some or a significant part of their time. The following </w:t>
      </w:r>
      <w:r w:rsidR="00FE7434" w:rsidRPr="00F67C5D">
        <w:rPr>
          <w:rFonts w:ascii="Segoe UI" w:eastAsia="Times New Roman" w:hAnsi="Segoe UI" w:cs="Segoe UI"/>
        </w:rPr>
        <w:t xml:space="preserve">description is </w:t>
      </w:r>
      <w:r w:rsidR="00A51D92" w:rsidRPr="00F67C5D">
        <w:rPr>
          <w:rFonts w:ascii="Segoe UI" w:eastAsia="Times New Roman" w:hAnsi="Segoe UI" w:cs="Segoe UI"/>
        </w:rPr>
        <w:t>recommended</w:t>
      </w:r>
      <w:r w:rsidR="00C846D9">
        <w:rPr>
          <w:rFonts w:ascii="Segoe UI" w:eastAsia="Times New Roman" w:hAnsi="Segoe UI" w:cs="Segoe UI"/>
        </w:rPr>
        <w:t xml:space="preserve"> especially for </w:t>
      </w:r>
      <w:r w:rsidR="00EA50CC">
        <w:rPr>
          <w:rFonts w:ascii="Segoe UI" w:eastAsia="Times New Roman" w:hAnsi="Segoe UI" w:cs="Segoe UI"/>
        </w:rPr>
        <w:t>lay</w:t>
      </w:r>
      <w:r w:rsidR="00C74A1A">
        <w:rPr>
          <w:rFonts w:ascii="Segoe UI" w:eastAsia="Times New Roman" w:hAnsi="Segoe UI" w:cs="Segoe UI"/>
        </w:rPr>
        <w:t xml:space="preserve"> and </w:t>
      </w:r>
      <w:r w:rsidR="00C74A1A">
        <w:rPr>
          <w:rFonts w:ascii="Segoe UI" w:eastAsia="Times New Roman" w:hAnsi="Segoe UI" w:cs="Segoe UI"/>
        </w:rPr>
        <w:t xml:space="preserve">ordained </w:t>
      </w:r>
      <w:r w:rsidR="00C846D9">
        <w:rPr>
          <w:rFonts w:ascii="Segoe UI" w:eastAsia="Times New Roman" w:hAnsi="Segoe UI" w:cs="Segoe UI"/>
        </w:rPr>
        <w:t>licensed ministers</w:t>
      </w:r>
      <w:r w:rsidRPr="00F67C5D">
        <w:rPr>
          <w:rFonts w:ascii="Segoe UI" w:eastAsia="Times New Roman" w:hAnsi="Segoe UI" w:cs="Segoe UI"/>
        </w:rPr>
        <w:t xml:space="preserve">: </w:t>
      </w:r>
    </w:p>
    <w:p w14:paraId="2B8E178F" w14:textId="77777777" w:rsidR="00F67C5D" w:rsidRDefault="00F67C5D" w:rsidP="00F67C5D">
      <w:pPr>
        <w:spacing w:after="0" w:line="22" w:lineRule="atLeast"/>
        <w:jc w:val="both"/>
        <w:rPr>
          <w:rFonts w:ascii="Segoe UI" w:eastAsia="Times New Roman" w:hAnsi="Segoe UI" w:cs="Segoe UI"/>
          <w:b/>
          <w:bCs/>
        </w:rPr>
      </w:pPr>
    </w:p>
    <w:p w14:paraId="128D9D07" w14:textId="60597FCA" w:rsidR="00D156C9" w:rsidRDefault="00D156C9" w:rsidP="00F67C5D">
      <w:pPr>
        <w:spacing w:after="0" w:line="22" w:lineRule="atLeast"/>
        <w:jc w:val="both"/>
        <w:rPr>
          <w:rFonts w:ascii="Segoe UI" w:eastAsia="Times New Roman" w:hAnsi="Segoe UI" w:cs="Segoe UI"/>
          <w:i/>
          <w:iCs/>
        </w:rPr>
      </w:pPr>
      <w:r w:rsidRPr="00F67C5D">
        <w:rPr>
          <w:rFonts w:ascii="Segoe UI" w:eastAsia="Times New Roman" w:hAnsi="Segoe UI" w:cs="Segoe UI"/>
          <w:b/>
          <w:bCs/>
        </w:rPr>
        <w:t>Mixed Economy Minister:</w:t>
      </w:r>
      <w:r w:rsidRPr="00F67C5D">
        <w:rPr>
          <w:rFonts w:ascii="Segoe UI" w:eastAsia="Times New Roman" w:hAnsi="Segoe UI" w:cs="Segoe UI"/>
          <w:i/>
          <w:iCs/>
        </w:rPr>
        <w:t xml:space="preserve"> </w:t>
      </w:r>
      <w:r w:rsidR="002F5D48" w:rsidRPr="00F67C5D">
        <w:rPr>
          <w:rFonts w:ascii="Segoe UI" w:eastAsia="Times New Roman" w:hAnsi="Segoe UI" w:cs="Segoe UI"/>
          <w:i/>
          <w:iCs/>
        </w:rPr>
        <w:t xml:space="preserve">work from a parish base but from there develop new ways of mission and ministry through a ‘contextual approach’, expanding the growth and reach of the local parish. Pioneering is an important part of their focus by seeking to form new contextual Christian Communities but is held in partnership with traditional inherited parish ministry responsibilities. Mixed Economy Ministers should engage in pioneer ministry with those outside of the established church for between 25-50% of their time with the remaining time focusing on inherited ministry.  </w:t>
      </w:r>
    </w:p>
    <w:p w14:paraId="64884AC3" w14:textId="77777777" w:rsidR="00C846D9" w:rsidRPr="00F67C5D" w:rsidRDefault="00C846D9" w:rsidP="00F67C5D">
      <w:pPr>
        <w:spacing w:after="0" w:line="22" w:lineRule="atLeast"/>
        <w:jc w:val="both"/>
        <w:rPr>
          <w:rFonts w:ascii="Segoe UI" w:eastAsia="Times New Roman" w:hAnsi="Segoe UI" w:cs="Segoe UI"/>
          <w:i/>
          <w:iCs/>
        </w:rPr>
      </w:pPr>
    </w:p>
    <w:p w14:paraId="5520AA52" w14:textId="05F9F625" w:rsidR="007B52CC" w:rsidRDefault="007B52CC" w:rsidP="007B52CC">
      <w:pPr>
        <w:spacing w:after="0" w:line="22" w:lineRule="atLeast"/>
        <w:jc w:val="both"/>
        <w:rPr>
          <w:rFonts w:ascii="Segoe UI" w:eastAsia="Times New Roman" w:hAnsi="Segoe UI" w:cs="Segoe UI"/>
        </w:rPr>
      </w:pPr>
      <w:r>
        <w:rPr>
          <w:rFonts w:ascii="Segoe UI" w:eastAsia="Times New Roman" w:hAnsi="Segoe UI" w:cs="Segoe UI"/>
        </w:rPr>
        <w:t>For those in an authorised or recognised role</w:t>
      </w:r>
      <w:r w:rsidR="00095FD5">
        <w:rPr>
          <w:rFonts w:ascii="Segoe UI" w:eastAsia="Times New Roman" w:hAnsi="Segoe UI" w:cs="Segoe UI"/>
        </w:rPr>
        <w:t xml:space="preserve"> who are</w:t>
      </w:r>
      <w:r>
        <w:rPr>
          <w:rFonts w:ascii="Segoe UI" w:eastAsia="Times New Roman" w:hAnsi="Segoe UI" w:cs="Segoe UI"/>
        </w:rPr>
        <w:t xml:space="preserve"> </w:t>
      </w:r>
      <w:r w:rsidR="00095FD5">
        <w:rPr>
          <w:rFonts w:ascii="Segoe UI" w:eastAsia="Times New Roman" w:hAnsi="Segoe UI" w:cs="Segoe UI"/>
        </w:rPr>
        <w:t>inhabiting their ministry</w:t>
      </w:r>
      <w:r>
        <w:rPr>
          <w:rFonts w:ascii="Segoe UI" w:eastAsia="Times New Roman" w:hAnsi="Segoe UI" w:cs="Segoe UI"/>
        </w:rPr>
        <w:t xml:space="preserve"> in their spare time, such percentage proportions of inherited and pioneer may exist in a </w:t>
      </w:r>
      <w:r w:rsidR="00095FD5">
        <w:rPr>
          <w:rFonts w:ascii="Segoe UI" w:eastAsia="Times New Roman" w:hAnsi="Segoe UI" w:cs="Segoe UI"/>
        </w:rPr>
        <w:t xml:space="preserve">different way and with greater </w:t>
      </w:r>
      <w:r>
        <w:rPr>
          <w:rFonts w:ascii="Segoe UI" w:eastAsia="Times New Roman" w:hAnsi="Segoe UI" w:cs="Segoe UI"/>
        </w:rPr>
        <w:t>fluid</w:t>
      </w:r>
      <w:r w:rsidR="00095FD5">
        <w:rPr>
          <w:rFonts w:ascii="Segoe UI" w:eastAsia="Times New Roman" w:hAnsi="Segoe UI" w:cs="Segoe UI"/>
        </w:rPr>
        <w:t>ity</w:t>
      </w:r>
      <w:r>
        <w:rPr>
          <w:rFonts w:ascii="Segoe UI" w:eastAsia="Times New Roman" w:hAnsi="Segoe UI" w:cs="Segoe UI"/>
        </w:rPr>
        <w:t xml:space="preserve">. Nevertheless, the call to engage in both modes of church will be present.   </w:t>
      </w:r>
    </w:p>
    <w:p w14:paraId="1D3A000D" w14:textId="77777777" w:rsidR="007B52CC" w:rsidRDefault="007B52CC" w:rsidP="00F67C5D">
      <w:pPr>
        <w:spacing w:after="0" w:line="22" w:lineRule="atLeast"/>
        <w:jc w:val="both"/>
        <w:rPr>
          <w:rFonts w:ascii="Segoe UI" w:eastAsia="Times New Roman" w:hAnsi="Segoe UI" w:cs="Segoe UI"/>
          <w:b/>
          <w:bCs/>
        </w:rPr>
      </w:pPr>
    </w:p>
    <w:p w14:paraId="61863C08" w14:textId="51BD9D20" w:rsidR="00EA50CC" w:rsidRDefault="005E714B" w:rsidP="00F67C5D">
      <w:pPr>
        <w:spacing w:after="0" w:line="22" w:lineRule="atLeast"/>
        <w:jc w:val="both"/>
        <w:rPr>
          <w:rFonts w:ascii="Segoe UI" w:eastAsia="Times New Roman" w:hAnsi="Segoe UI" w:cs="Segoe UI"/>
        </w:rPr>
      </w:pPr>
      <w:r w:rsidRPr="00F67C5D">
        <w:rPr>
          <w:rFonts w:ascii="Segoe UI" w:eastAsia="Times New Roman" w:hAnsi="Segoe UI" w:cs="Segoe UI"/>
          <w:b/>
          <w:bCs/>
        </w:rPr>
        <w:t>Genuine Inherited and Pioneer</w:t>
      </w:r>
      <w:r w:rsidRPr="00F67C5D">
        <w:rPr>
          <w:rFonts w:ascii="Segoe UI" w:eastAsia="Times New Roman" w:hAnsi="Segoe UI" w:cs="Segoe UI"/>
        </w:rPr>
        <w:t xml:space="preserve"> </w:t>
      </w:r>
      <w:r w:rsidRPr="00F67C5D">
        <w:rPr>
          <w:rFonts w:ascii="Segoe UI" w:eastAsia="Times New Roman" w:hAnsi="Segoe UI" w:cs="Segoe UI"/>
          <w:b/>
          <w:bCs/>
        </w:rPr>
        <w:t>Ministry</w:t>
      </w:r>
      <w:r w:rsidRPr="00F67C5D">
        <w:rPr>
          <w:rFonts w:ascii="Segoe UI" w:eastAsia="Times New Roman" w:hAnsi="Segoe UI" w:cs="Segoe UI"/>
        </w:rPr>
        <w:t xml:space="preserve">: to fulfil the definition </w:t>
      </w:r>
      <w:r w:rsidR="00190204" w:rsidRPr="00F67C5D">
        <w:rPr>
          <w:rFonts w:ascii="Segoe UI" w:eastAsia="Times New Roman" w:hAnsi="Segoe UI" w:cs="Segoe UI"/>
        </w:rPr>
        <w:t xml:space="preserve">above, </w:t>
      </w:r>
      <w:r w:rsidRPr="00F67C5D">
        <w:rPr>
          <w:rFonts w:ascii="Segoe UI" w:eastAsia="Times New Roman" w:hAnsi="Segoe UI" w:cs="Segoe UI"/>
        </w:rPr>
        <w:t>Mixed Economy Ministers w</w:t>
      </w:r>
      <w:r w:rsidR="00190204" w:rsidRPr="00F67C5D">
        <w:rPr>
          <w:rFonts w:ascii="Segoe UI" w:eastAsia="Times New Roman" w:hAnsi="Segoe UI" w:cs="Segoe UI"/>
        </w:rPr>
        <w:t xml:space="preserve">ill </w:t>
      </w:r>
      <w:r w:rsidRPr="00F67C5D">
        <w:rPr>
          <w:rFonts w:ascii="Segoe UI" w:eastAsia="Times New Roman" w:hAnsi="Segoe UI" w:cs="Segoe UI"/>
        </w:rPr>
        <w:t>need to be living out a genuine call to engage in both</w:t>
      </w:r>
      <w:r w:rsidR="00190204" w:rsidRPr="00F67C5D">
        <w:rPr>
          <w:rFonts w:ascii="Segoe UI" w:eastAsia="Times New Roman" w:hAnsi="Segoe UI" w:cs="Segoe UI"/>
        </w:rPr>
        <w:t xml:space="preserve"> expressions of church</w:t>
      </w:r>
      <w:r w:rsidRPr="00F67C5D">
        <w:rPr>
          <w:rFonts w:ascii="Segoe UI" w:eastAsia="Times New Roman" w:hAnsi="Segoe UI" w:cs="Segoe UI"/>
        </w:rPr>
        <w:t xml:space="preserve">. </w:t>
      </w:r>
      <w:r w:rsidR="00190204" w:rsidRPr="00F67C5D">
        <w:rPr>
          <w:rFonts w:ascii="Segoe UI" w:eastAsia="Times New Roman" w:hAnsi="Segoe UI" w:cs="Segoe UI"/>
        </w:rPr>
        <w:t>Therefore</w:t>
      </w:r>
      <w:r w:rsidR="00846870" w:rsidRPr="00F67C5D">
        <w:rPr>
          <w:rFonts w:ascii="Segoe UI" w:eastAsia="Times New Roman" w:hAnsi="Segoe UI" w:cs="Segoe UI"/>
        </w:rPr>
        <w:t>,</w:t>
      </w:r>
      <w:r w:rsidR="00190204" w:rsidRPr="00F67C5D">
        <w:rPr>
          <w:rFonts w:ascii="Segoe UI" w:eastAsia="Times New Roman" w:hAnsi="Segoe UI" w:cs="Segoe UI"/>
        </w:rPr>
        <w:t xml:space="preserve"> </w:t>
      </w:r>
      <w:r w:rsidRPr="00F67C5D">
        <w:rPr>
          <w:rFonts w:ascii="Segoe UI" w:eastAsia="Times New Roman" w:hAnsi="Segoe UI" w:cs="Segoe UI"/>
        </w:rPr>
        <w:t xml:space="preserve">they </w:t>
      </w:r>
      <w:r w:rsidR="00190204" w:rsidRPr="00F67C5D">
        <w:rPr>
          <w:rFonts w:ascii="Segoe UI" w:eastAsia="Times New Roman" w:hAnsi="Segoe UI" w:cs="Segoe UI"/>
        </w:rPr>
        <w:t xml:space="preserve">should </w:t>
      </w:r>
      <w:r w:rsidR="007B52CC">
        <w:rPr>
          <w:rFonts w:ascii="Segoe UI" w:eastAsia="Times New Roman" w:hAnsi="Segoe UI" w:cs="Segoe UI"/>
        </w:rPr>
        <w:t xml:space="preserve">also </w:t>
      </w:r>
      <w:r w:rsidR="00311951" w:rsidRPr="00F67C5D">
        <w:rPr>
          <w:rFonts w:ascii="Segoe UI" w:eastAsia="Times New Roman" w:hAnsi="Segoe UI" w:cs="Segoe UI"/>
        </w:rPr>
        <w:t>embody</w:t>
      </w:r>
      <w:r w:rsidRPr="00F67C5D">
        <w:rPr>
          <w:rFonts w:ascii="Segoe UI" w:eastAsia="Times New Roman" w:hAnsi="Segoe UI" w:cs="Segoe UI"/>
        </w:rPr>
        <w:t xml:space="preserve"> the definition of a pioneer as agreed by </w:t>
      </w:r>
      <w:r w:rsidR="00311951" w:rsidRPr="00F67C5D">
        <w:rPr>
          <w:rFonts w:ascii="Segoe UI" w:eastAsia="Times New Roman" w:hAnsi="Segoe UI" w:cs="Segoe UI"/>
        </w:rPr>
        <w:t>Ministry</w:t>
      </w:r>
      <w:r w:rsidRPr="00F67C5D">
        <w:rPr>
          <w:rFonts w:ascii="Segoe UI" w:eastAsia="Times New Roman" w:hAnsi="Segoe UI" w:cs="Segoe UI"/>
        </w:rPr>
        <w:t xml:space="preserve"> </w:t>
      </w:r>
      <w:r w:rsidR="00190204" w:rsidRPr="00F67C5D">
        <w:rPr>
          <w:rFonts w:ascii="Segoe UI" w:eastAsia="Times New Roman" w:hAnsi="Segoe UI" w:cs="Segoe UI"/>
        </w:rPr>
        <w:t>C</w:t>
      </w:r>
      <w:r w:rsidRPr="00F67C5D">
        <w:rPr>
          <w:rFonts w:ascii="Segoe UI" w:eastAsia="Times New Roman" w:hAnsi="Segoe UI" w:cs="Segoe UI"/>
        </w:rPr>
        <w:t xml:space="preserve">ouncil of the </w:t>
      </w:r>
      <w:r w:rsidR="00311951" w:rsidRPr="00F67C5D">
        <w:rPr>
          <w:rFonts w:ascii="Segoe UI" w:eastAsia="Times New Roman" w:hAnsi="Segoe UI" w:cs="Segoe UI"/>
        </w:rPr>
        <w:t>Church</w:t>
      </w:r>
      <w:r w:rsidRPr="00F67C5D">
        <w:rPr>
          <w:rFonts w:ascii="Segoe UI" w:eastAsia="Times New Roman" w:hAnsi="Segoe UI" w:cs="Segoe UI"/>
        </w:rPr>
        <w:t xml:space="preserve"> of England that a p</w:t>
      </w:r>
      <w:r w:rsidR="00311951" w:rsidRPr="00F67C5D">
        <w:rPr>
          <w:rFonts w:ascii="Segoe UI" w:eastAsia="Times New Roman" w:hAnsi="Segoe UI" w:cs="Segoe UI"/>
        </w:rPr>
        <w:t>ioneer</w:t>
      </w:r>
      <w:r w:rsidR="00846870" w:rsidRPr="00F67C5D">
        <w:rPr>
          <w:rFonts w:ascii="Segoe UI" w:eastAsia="Times New Roman" w:hAnsi="Segoe UI" w:cs="Segoe UI"/>
        </w:rPr>
        <w:t>’</w:t>
      </w:r>
      <w:r w:rsidR="00190204" w:rsidRPr="00F67C5D">
        <w:rPr>
          <w:rFonts w:ascii="Segoe UI" w:eastAsia="Times New Roman" w:hAnsi="Segoe UI" w:cs="Segoe UI"/>
        </w:rPr>
        <w:t>s</w:t>
      </w:r>
      <w:r w:rsidR="00311951" w:rsidRPr="00F67C5D">
        <w:rPr>
          <w:rFonts w:ascii="Segoe UI" w:eastAsia="Times New Roman" w:hAnsi="Segoe UI" w:cs="Segoe UI"/>
        </w:rPr>
        <w:t xml:space="preserve"> </w:t>
      </w:r>
      <w:r w:rsidR="00190204" w:rsidRPr="00F67C5D">
        <w:rPr>
          <w:rFonts w:ascii="Segoe UI" w:eastAsia="Times New Roman" w:hAnsi="Segoe UI" w:cs="Segoe UI"/>
        </w:rPr>
        <w:t>are</w:t>
      </w:r>
      <w:r w:rsidRPr="00F67C5D">
        <w:rPr>
          <w:rFonts w:ascii="Segoe UI" w:eastAsia="Times New Roman" w:hAnsi="Segoe UI" w:cs="Segoe UI"/>
        </w:rPr>
        <w:t>:</w:t>
      </w:r>
      <w:r w:rsidR="00311951" w:rsidRPr="00F67C5D">
        <w:rPr>
          <w:rFonts w:ascii="Segoe UI" w:eastAsia="Times New Roman" w:hAnsi="Segoe UI" w:cs="Segoe UI"/>
        </w:rPr>
        <w:t xml:space="preserve"> </w:t>
      </w:r>
      <w:r w:rsidR="00190204" w:rsidRPr="00F67C5D">
        <w:rPr>
          <w:rFonts w:ascii="Segoe UI" w:eastAsia="Times New Roman" w:hAnsi="Segoe UI" w:cs="Segoe UI"/>
          <w:i/>
          <w:iCs/>
        </w:rPr>
        <w:t>“P</w:t>
      </w:r>
      <w:r w:rsidR="00311951" w:rsidRPr="00F67C5D">
        <w:rPr>
          <w:rFonts w:ascii="Segoe UI" w:eastAsia="Times New Roman" w:hAnsi="Segoe UI" w:cs="Segoe UI"/>
          <w:i/>
          <w:iCs/>
        </w:rPr>
        <w:t>eople called by God who are the first to see and creatively respond to the Holy Spirit’s initiatives with those outside the church; gathering others around them as they seek to establish new contextual Christian community</w:t>
      </w:r>
      <w:r w:rsidR="00190204" w:rsidRPr="00F67C5D">
        <w:rPr>
          <w:rFonts w:ascii="Segoe UI" w:eastAsia="Times New Roman" w:hAnsi="Segoe UI" w:cs="Segoe UI"/>
          <w:i/>
          <w:iCs/>
        </w:rPr>
        <w:t>”</w:t>
      </w:r>
      <w:r w:rsidR="00311951" w:rsidRPr="00F67C5D">
        <w:rPr>
          <w:rFonts w:ascii="Segoe UI" w:eastAsia="Times New Roman" w:hAnsi="Segoe UI" w:cs="Segoe UI"/>
          <w:i/>
          <w:iCs/>
        </w:rPr>
        <w:t xml:space="preserve"> (</w:t>
      </w:r>
      <w:r w:rsidR="00190204" w:rsidRPr="00F67C5D">
        <w:rPr>
          <w:rFonts w:ascii="Segoe UI" w:eastAsia="Times New Roman" w:hAnsi="Segoe UI" w:cs="Segoe UI"/>
          <w:i/>
          <w:iCs/>
        </w:rPr>
        <w:t>M</w:t>
      </w:r>
      <w:r w:rsidR="00311951" w:rsidRPr="00F67C5D">
        <w:rPr>
          <w:rFonts w:ascii="Segoe UI" w:eastAsia="Times New Roman" w:hAnsi="Segoe UI" w:cs="Segoe UI"/>
          <w:i/>
          <w:iCs/>
        </w:rPr>
        <w:t>inistry Council 2016).</w:t>
      </w:r>
      <w:r w:rsidR="00311951" w:rsidRPr="00F67C5D">
        <w:rPr>
          <w:rFonts w:ascii="Segoe UI" w:eastAsia="Times New Roman" w:hAnsi="Segoe UI" w:cs="Segoe UI"/>
        </w:rPr>
        <w:t xml:space="preserve"> </w:t>
      </w:r>
      <w:r w:rsidR="00595155" w:rsidRPr="00F67C5D">
        <w:rPr>
          <w:rFonts w:ascii="Segoe UI" w:eastAsia="Times New Roman" w:hAnsi="Segoe UI" w:cs="Segoe UI"/>
        </w:rPr>
        <w:t xml:space="preserve"> </w:t>
      </w:r>
      <w:r w:rsidR="00311951" w:rsidRPr="00F67C5D">
        <w:rPr>
          <w:rFonts w:ascii="Segoe UI" w:eastAsia="Times New Roman" w:hAnsi="Segoe UI" w:cs="Segoe UI"/>
        </w:rPr>
        <w:t>Likewise, t</w:t>
      </w:r>
      <w:r w:rsidRPr="00F67C5D">
        <w:rPr>
          <w:rFonts w:ascii="Segoe UI" w:eastAsia="Times New Roman" w:hAnsi="Segoe UI" w:cs="Segoe UI"/>
        </w:rPr>
        <w:t>hey w</w:t>
      </w:r>
      <w:r w:rsidR="00846870" w:rsidRPr="00F67C5D">
        <w:rPr>
          <w:rFonts w:ascii="Segoe UI" w:eastAsia="Times New Roman" w:hAnsi="Segoe UI" w:cs="Segoe UI"/>
        </w:rPr>
        <w:t>ill</w:t>
      </w:r>
      <w:r w:rsidRPr="00F67C5D">
        <w:rPr>
          <w:rFonts w:ascii="Segoe UI" w:eastAsia="Times New Roman" w:hAnsi="Segoe UI" w:cs="Segoe UI"/>
        </w:rPr>
        <w:t xml:space="preserve"> also need to </w:t>
      </w:r>
      <w:r w:rsidR="00311951" w:rsidRPr="00F67C5D">
        <w:rPr>
          <w:rFonts w:ascii="Segoe UI" w:eastAsia="Times New Roman" w:hAnsi="Segoe UI" w:cs="Segoe UI"/>
        </w:rPr>
        <w:t xml:space="preserve">be </w:t>
      </w:r>
      <w:r w:rsidRPr="00F67C5D">
        <w:rPr>
          <w:rFonts w:ascii="Segoe UI" w:eastAsia="Times New Roman" w:hAnsi="Segoe UI" w:cs="Segoe UI"/>
        </w:rPr>
        <w:t xml:space="preserve">genuinely called to parish </w:t>
      </w:r>
      <w:r w:rsidR="00311951" w:rsidRPr="00F67C5D">
        <w:rPr>
          <w:rFonts w:ascii="Segoe UI" w:eastAsia="Times New Roman" w:hAnsi="Segoe UI" w:cs="Segoe UI"/>
        </w:rPr>
        <w:t>ministry</w:t>
      </w:r>
      <w:r w:rsidR="00595155" w:rsidRPr="00F67C5D">
        <w:rPr>
          <w:rFonts w:ascii="Segoe UI" w:eastAsia="Times New Roman" w:hAnsi="Segoe UI" w:cs="Segoe UI"/>
        </w:rPr>
        <w:t xml:space="preserve"> as well</w:t>
      </w:r>
      <w:r w:rsidRPr="00F67C5D">
        <w:rPr>
          <w:rFonts w:ascii="Segoe UI" w:eastAsia="Times New Roman" w:hAnsi="Segoe UI" w:cs="Segoe UI"/>
        </w:rPr>
        <w:t xml:space="preserve">. </w:t>
      </w:r>
    </w:p>
    <w:p w14:paraId="112FCDDB" w14:textId="71F8FBEF" w:rsidR="00C846D9" w:rsidRDefault="00C846D9" w:rsidP="00F67C5D">
      <w:pPr>
        <w:spacing w:after="0" w:line="22" w:lineRule="atLeast"/>
        <w:jc w:val="both"/>
        <w:rPr>
          <w:rFonts w:ascii="Segoe UI" w:eastAsia="Times New Roman" w:hAnsi="Segoe UI" w:cs="Segoe UI"/>
        </w:rPr>
      </w:pPr>
    </w:p>
    <w:p w14:paraId="079933EB" w14:textId="7F46F923" w:rsidR="00C846D9" w:rsidRDefault="00C846D9" w:rsidP="00F67C5D">
      <w:pPr>
        <w:spacing w:after="0" w:line="22" w:lineRule="atLeast"/>
        <w:jc w:val="both"/>
        <w:rPr>
          <w:rFonts w:ascii="Segoe UI" w:eastAsia="Times New Roman" w:hAnsi="Segoe UI" w:cs="Segoe UI"/>
          <w:i/>
          <w:iCs/>
        </w:rPr>
      </w:pPr>
      <w:r w:rsidRPr="007B52CC">
        <w:rPr>
          <w:rFonts w:ascii="Segoe UI" w:eastAsia="Times New Roman" w:hAnsi="Segoe UI" w:cs="Segoe UI"/>
          <w:i/>
          <w:iCs/>
        </w:rPr>
        <w:t>Pioneer Development, Ministry Division 2019</w:t>
      </w:r>
    </w:p>
    <w:p w14:paraId="60D0B138" w14:textId="1F996EBE" w:rsidR="00121947" w:rsidRPr="00121947" w:rsidRDefault="00121947" w:rsidP="00F67C5D">
      <w:pPr>
        <w:spacing w:after="0" w:line="22" w:lineRule="atLeast"/>
        <w:jc w:val="both"/>
        <w:rPr>
          <w:rFonts w:ascii="Segoe UI" w:eastAsia="Times New Roman" w:hAnsi="Segoe UI" w:cs="Segoe UI"/>
          <w:b/>
          <w:bCs/>
        </w:rPr>
      </w:pPr>
      <w:r w:rsidRPr="00121947">
        <w:rPr>
          <w:rFonts w:ascii="Segoe UI" w:eastAsia="Times New Roman" w:hAnsi="Segoe UI" w:cs="Segoe UI"/>
          <w:b/>
          <w:bCs/>
        </w:rPr>
        <w:lastRenderedPageBreak/>
        <w:t xml:space="preserve">Further reading </w:t>
      </w:r>
    </w:p>
    <w:sectPr w:rsidR="00121947" w:rsidRPr="00121947" w:rsidSect="00C846D9">
      <w:headerReference w:type="even" r:id="rId10"/>
      <w:headerReference w:type="default" r:id="rId11"/>
      <w:footerReference w:type="even" r:id="rId12"/>
      <w:footerReference w:type="default" r:id="rId13"/>
      <w:headerReference w:type="first" r:id="rId14"/>
      <w:footerReference w:type="first" r:id="rId15"/>
      <w:pgSz w:w="11906" w:h="16838"/>
      <w:pgMar w:top="397" w:right="51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0BE1" w14:textId="77777777" w:rsidR="00405C64" w:rsidRDefault="00405C64" w:rsidP="00A158B8">
      <w:pPr>
        <w:spacing w:after="0" w:line="240" w:lineRule="auto"/>
      </w:pPr>
      <w:r>
        <w:separator/>
      </w:r>
    </w:p>
  </w:endnote>
  <w:endnote w:type="continuationSeparator" w:id="0">
    <w:p w14:paraId="23C968DA" w14:textId="77777777" w:rsidR="00405C64" w:rsidRDefault="00405C64" w:rsidP="00A158B8">
      <w:pPr>
        <w:spacing w:after="0" w:line="240" w:lineRule="auto"/>
      </w:pPr>
      <w:r>
        <w:continuationSeparator/>
      </w:r>
    </w:p>
  </w:endnote>
  <w:endnote w:id="1">
    <w:p w14:paraId="3EF0CF6B" w14:textId="1E99D05C" w:rsidR="00405C64" w:rsidRPr="00632458" w:rsidRDefault="00405C64">
      <w:pPr>
        <w:pStyle w:val="EndnoteText"/>
        <w:rPr>
          <w:rFonts w:cstheme="minorHAnsi"/>
          <w:sz w:val="16"/>
          <w:szCs w:val="16"/>
        </w:rPr>
      </w:pPr>
      <w:r w:rsidRPr="006608BC">
        <w:rPr>
          <w:rStyle w:val="EndnoteReference"/>
          <w:sz w:val="16"/>
          <w:szCs w:val="16"/>
        </w:rPr>
        <w:endnoteRef/>
      </w:r>
      <w:r w:rsidRPr="006608BC">
        <w:rPr>
          <w:sz w:val="16"/>
          <w:szCs w:val="16"/>
        </w:rPr>
        <w:t xml:space="preserve"> A Fresh Expression on church is a new form of church that emerges within contemporary culture and engages primarily with those who don’t ‘go to church” </w:t>
      </w:r>
      <w:hyperlink r:id="rId1" w:history="1">
        <w:r w:rsidRPr="00632458">
          <w:rPr>
            <w:rStyle w:val="Hyperlink"/>
            <w:rFonts w:cstheme="minorHAnsi"/>
            <w:sz w:val="16"/>
            <w:szCs w:val="16"/>
          </w:rPr>
          <w:t>https://freshexpressions.org.uk/about/what-is-a-fresh-expression/</w:t>
        </w:r>
      </w:hyperlink>
      <w:r w:rsidRPr="00632458">
        <w:rPr>
          <w:rFonts w:cstheme="minorHAnsi"/>
          <w:sz w:val="16"/>
          <w:szCs w:val="16"/>
        </w:rPr>
        <w:t xml:space="preserve"> </w:t>
      </w:r>
    </w:p>
  </w:endnote>
  <w:endnote w:id="2">
    <w:p w14:paraId="19E3F59A" w14:textId="492BCF38" w:rsidR="00405C64" w:rsidRPr="00632458" w:rsidRDefault="00405C64">
      <w:pPr>
        <w:pStyle w:val="EndnoteText"/>
        <w:rPr>
          <w:rFonts w:cstheme="minorHAnsi"/>
          <w:sz w:val="16"/>
          <w:szCs w:val="16"/>
        </w:rPr>
      </w:pPr>
      <w:r w:rsidRPr="00632458">
        <w:rPr>
          <w:rStyle w:val="EndnoteReference"/>
          <w:rFonts w:cstheme="minorHAnsi"/>
          <w:sz w:val="16"/>
          <w:szCs w:val="16"/>
        </w:rPr>
        <w:endnoteRef/>
      </w:r>
      <w:r w:rsidRPr="00632458">
        <w:rPr>
          <w:rFonts w:cstheme="minorHAnsi"/>
          <w:sz w:val="16"/>
          <w:szCs w:val="16"/>
        </w:rPr>
        <w:t xml:space="preserve"> ‘Inherited’ Church: congregations within the parochial system, inherited from previous generations </w:t>
      </w:r>
    </w:p>
  </w:endnote>
  <w:endnote w:id="3">
    <w:p w14:paraId="1DF28329" w14:textId="3497D380" w:rsidR="00405C64" w:rsidRPr="00632458" w:rsidRDefault="00405C64">
      <w:pPr>
        <w:pStyle w:val="EndnoteText"/>
        <w:rPr>
          <w:rFonts w:cstheme="minorHAnsi"/>
          <w:sz w:val="16"/>
          <w:szCs w:val="16"/>
        </w:rPr>
      </w:pPr>
      <w:r w:rsidRPr="00632458">
        <w:rPr>
          <w:rStyle w:val="EndnoteReference"/>
          <w:rFonts w:cstheme="minorHAnsi"/>
          <w:sz w:val="16"/>
          <w:szCs w:val="16"/>
        </w:rPr>
        <w:endnoteRef/>
      </w:r>
      <w:r w:rsidRPr="00632458">
        <w:rPr>
          <w:rFonts w:cstheme="minorHAnsi"/>
          <w:sz w:val="16"/>
          <w:szCs w:val="16"/>
        </w:rPr>
        <w:t xml:space="preserve"> </w:t>
      </w:r>
      <w:r w:rsidRPr="00632458">
        <w:rPr>
          <w:rFonts w:eastAsia="Times New Roman" w:cstheme="minorHAnsi"/>
          <w:sz w:val="16"/>
          <w:szCs w:val="16"/>
        </w:rPr>
        <w:t xml:space="preserve">Further exploration can be found here: </w:t>
      </w:r>
      <w:hyperlink r:id="rId2" w:history="1">
        <w:r w:rsidRPr="00632458">
          <w:rPr>
            <w:rStyle w:val="Hyperlink"/>
            <w:rFonts w:eastAsia="Times New Roman" w:cstheme="minorHAnsi"/>
            <w:sz w:val="16"/>
            <w:szCs w:val="16"/>
          </w:rPr>
          <w:t>https://freshexpressions.org.uk/guide-me/going-deep-1-the-mixed-economy/</w:t>
        </w:r>
      </w:hyperlink>
    </w:p>
  </w:endnote>
  <w:endnote w:id="4">
    <w:p w14:paraId="1222D26F" w14:textId="22721088" w:rsidR="00405C64" w:rsidRPr="00632458" w:rsidRDefault="00405C64">
      <w:pPr>
        <w:pStyle w:val="EndnoteText"/>
        <w:rPr>
          <w:rFonts w:cstheme="minorHAnsi"/>
          <w:sz w:val="16"/>
          <w:szCs w:val="16"/>
        </w:rPr>
      </w:pPr>
      <w:r w:rsidRPr="00632458">
        <w:rPr>
          <w:rStyle w:val="EndnoteReference"/>
          <w:rFonts w:cstheme="minorHAnsi"/>
          <w:sz w:val="16"/>
          <w:szCs w:val="16"/>
        </w:rPr>
        <w:endnoteRef/>
      </w:r>
      <w:r w:rsidRPr="00632458">
        <w:rPr>
          <w:rFonts w:cstheme="minorHAnsi"/>
          <w:sz w:val="16"/>
          <w:szCs w:val="16"/>
        </w:rPr>
        <w:t xml:space="preserve"> George Lings, “The Day of Small Things,” Church Army’s Research Unit </w:t>
      </w:r>
      <w:hyperlink r:id="rId3" w:history="1">
        <w:r w:rsidRPr="00632458">
          <w:rPr>
            <w:rStyle w:val="Hyperlink"/>
            <w:rFonts w:cstheme="minorHAnsi"/>
            <w:sz w:val="16"/>
            <w:szCs w:val="16"/>
          </w:rPr>
          <w:t>https://www.churcharmy.org/Publisher/File.aspx?ID=204265</w:t>
        </w:r>
      </w:hyperlink>
      <w:r w:rsidRPr="00632458">
        <w:rPr>
          <w:rFonts w:cstheme="minorHAnsi"/>
          <w:sz w:val="16"/>
          <w:szCs w:val="16"/>
        </w:rPr>
        <w:t xml:space="preserve">. </w:t>
      </w:r>
    </w:p>
  </w:endnote>
  <w:endnote w:id="5">
    <w:p w14:paraId="7D8043EB" w14:textId="132235AE" w:rsidR="006119F7" w:rsidRPr="006608BC" w:rsidRDefault="006119F7">
      <w:pPr>
        <w:pStyle w:val="EndnoteText"/>
        <w:rPr>
          <w:sz w:val="16"/>
          <w:szCs w:val="16"/>
        </w:rPr>
      </w:pPr>
      <w:r w:rsidRPr="00632458">
        <w:rPr>
          <w:rStyle w:val="EndnoteReference"/>
          <w:rFonts w:cstheme="minorHAnsi"/>
          <w:sz w:val="16"/>
          <w:szCs w:val="16"/>
        </w:rPr>
        <w:endnoteRef/>
      </w:r>
      <w:r w:rsidRPr="00632458">
        <w:rPr>
          <w:rFonts w:cstheme="minorHAnsi"/>
          <w:sz w:val="16"/>
          <w:szCs w:val="16"/>
        </w:rPr>
        <w:t xml:space="preserve"> It is unclear from the </w:t>
      </w:r>
      <w:r w:rsidR="00632458" w:rsidRPr="00632458">
        <w:rPr>
          <w:rFonts w:cstheme="minorHAnsi"/>
          <w:sz w:val="16"/>
          <w:szCs w:val="16"/>
        </w:rPr>
        <w:t>Day of</w:t>
      </w:r>
      <w:r w:rsidR="00632458">
        <w:rPr>
          <w:sz w:val="16"/>
          <w:szCs w:val="16"/>
        </w:rPr>
        <w:t xml:space="preserve"> Small Things </w:t>
      </w:r>
      <w:r w:rsidRPr="006608BC">
        <w:rPr>
          <w:sz w:val="16"/>
          <w:szCs w:val="16"/>
        </w:rPr>
        <w:t xml:space="preserve">research whether these licensed lay minsters were leading a Fresh Expression as the </w:t>
      </w:r>
      <w:proofErr w:type="gramStart"/>
      <w:r w:rsidRPr="006608BC">
        <w:rPr>
          <w:sz w:val="16"/>
          <w:szCs w:val="16"/>
        </w:rPr>
        <w:t>main focus</w:t>
      </w:r>
      <w:proofErr w:type="gramEnd"/>
      <w:r w:rsidRPr="006608BC">
        <w:rPr>
          <w:sz w:val="16"/>
          <w:szCs w:val="16"/>
        </w:rPr>
        <w:t xml:space="preserve"> of their role, as a ‘licensed lay pioneer’ or alongside an inherited role.</w:t>
      </w:r>
      <w:r w:rsidR="00632458">
        <w:rPr>
          <w:sz w:val="16"/>
          <w:szCs w:val="16"/>
        </w:rPr>
        <w:t xml:space="preserve"> it would be reasonable to assume that in most cases those in a Reader role were exercising a mixed economy ministry. </w:t>
      </w:r>
      <w:r w:rsidRPr="006608BC">
        <w:rPr>
          <w:sz w:val="16"/>
          <w:szCs w:val="16"/>
        </w:rPr>
        <w:t xml:space="preserve">   </w:t>
      </w:r>
    </w:p>
  </w:endnote>
  <w:endnote w:id="6">
    <w:p w14:paraId="2CB37961" w14:textId="452FBDF5" w:rsidR="00405C64" w:rsidRPr="00632458" w:rsidRDefault="00405C64">
      <w:pPr>
        <w:pStyle w:val="EndnoteText"/>
        <w:rPr>
          <w:sz w:val="16"/>
          <w:szCs w:val="16"/>
        </w:rPr>
      </w:pPr>
      <w:r w:rsidRPr="006608BC">
        <w:rPr>
          <w:rStyle w:val="EndnoteReference"/>
          <w:sz w:val="16"/>
          <w:szCs w:val="16"/>
        </w:rPr>
        <w:endnoteRef/>
      </w:r>
      <w:r w:rsidRPr="006608BC">
        <w:rPr>
          <w:sz w:val="16"/>
          <w:szCs w:val="16"/>
        </w:rPr>
        <w:t xml:space="preserve"> Playfully Seri</w:t>
      </w:r>
      <w:r w:rsidRPr="00632458">
        <w:rPr>
          <w:sz w:val="16"/>
          <w:szCs w:val="16"/>
        </w:rPr>
        <w:t xml:space="preserve">ous Research </w:t>
      </w:r>
      <w:hyperlink r:id="rId4" w:history="1">
        <w:r w:rsidR="00632458" w:rsidRPr="00632458">
          <w:rPr>
            <w:rStyle w:val="Hyperlink"/>
            <w:sz w:val="16"/>
            <w:szCs w:val="16"/>
          </w:rPr>
          <w:t>https://churcharmy.org/Groups/319979/Church_Army/web/What_we_do/Research_Unit/Playfully_Serious/Playfully_Serious.aspx</w:t>
        </w:r>
      </w:hyperlink>
      <w:r w:rsidRPr="00632458">
        <w:rPr>
          <w:sz w:val="16"/>
          <w:szCs w:val="16"/>
        </w:rPr>
        <w:t xml:space="preserve"> </w:t>
      </w:r>
    </w:p>
  </w:endnote>
  <w:endnote w:id="7">
    <w:p w14:paraId="0638EC30" w14:textId="668C5CF2" w:rsidR="00632458" w:rsidRDefault="00632458">
      <w:pPr>
        <w:pStyle w:val="EndnoteText"/>
      </w:pPr>
      <w:r w:rsidRPr="00632458">
        <w:rPr>
          <w:rStyle w:val="EndnoteReference"/>
          <w:sz w:val="16"/>
          <w:szCs w:val="16"/>
        </w:rPr>
        <w:endnoteRef/>
      </w:r>
      <w:r w:rsidRPr="00632458">
        <w:rPr>
          <w:sz w:val="16"/>
          <w:szCs w:val="16"/>
        </w:rPr>
        <w:t xml:space="preserve"> Parish Based Pioneer: work from a parish base but from there develop new ways of doing things, expanding the growth and reach of the local Church. Pioneering is the </w:t>
      </w:r>
      <w:proofErr w:type="gramStart"/>
      <w:r w:rsidRPr="00632458">
        <w:rPr>
          <w:sz w:val="16"/>
          <w:szCs w:val="16"/>
        </w:rPr>
        <w:t>main focus</w:t>
      </w:r>
      <w:proofErr w:type="gramEnd"/>
      <w:r w:rsidRPr="00632458">
        <w:rPr>
          <w:sz w:val="16"/>
          <w:szCs w:val="16"/>
        </w:rPr>
        <w:t xml:space="preserve"> of their ministry and most of their time is spent with people outside the Church</w:t>
      </w:r>
      <w:r>
        <w:rPr>
          <w:sz w:val="16"/>
          <w:szCs w:val="16"/>
        </w:rPr>
        <w:t xml:space="preserve"> (Ministry C</w:t>
      </w:r>
      <w:bookmarkStart w:id="0" w:name="_GoBack"/>
      <w:bookmarkEnd w:id="0"/>
      <w:r>
        <w:rPr>
          <w:sz w:val="16"/>
          <w:szCs w:val="16"/>
        </w:rPr>
        <w:t>ouncil, 2016)</w:t>
      </w:r>
      <w:r w:rsidRPr="00632458">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044E" w14:textId="77777777" w:rsidR="00405C64" w:rsidRDefault="00405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FC5C" w14:textId="77777777" w:rsidR="00405C64" w:rsidRDefault="00405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D273" w14:textId="77777777" w:rsidR="00405C64" w:rsidRDefault="0040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48F3" w14:textId="77777777" w:rsidR="00405C64" w:rsidRDefault="00405C64" w:rsidP="00A158B8">
      <w:pPr>
        <w:spacing w:after="0" w:line="240" w:lineRule="auto"/>
      </w:pPr>
      <w:r>
        <w:separator/>
      </w:r>
    </w:p>
  </w:footnote>
  <w:footnote w:type="continuationSeparator" w:id="0">
    <w:p w14:paraId="7CA5C0CA" w14:textId="77777777" w:rsidR="00405C64" w:rsidRDefault="00405C64" w:rsidP="00A15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AF3C" w14:textId="3A3E6A50" w:rsidR="00405C64" w:rsidRDefault="00405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6DF2" w14:textId="07815802" w:rsidR="00405C64" w:rsidRDefault="00405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E06A" w14:textId="2C65035A" w:rsidR="00405C64" w:rsidRDefault="00405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AAA"/>
    <w:multiLevelType w:val="hybridMultilevel"/>
    <w:tmpl w:val="5A8C011A"/>
    <w:lvl w:ilvl="0" w:tplc="DE88838E">
      <w:start w:val="2"/>
      <w:numFmt w:val="bullet"/>
      <w:lvlText w:val="-"/>
      <w:lvlJc w:val="left"/>
      <w:pPr>
        <w:ind w:left="720" w:hanging="360"/>
      </w:pPr>
      <w:rPr>
        <w:rFonts w:ascii="Segoe UI" w:eastAsia="Times New Roman" w:hAnsi="Segoe UI" w:cs="Segoe U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15639"/>
    <w:multiLevelType w:val="hybridMultilevel"/>
    <w:tmpl w:val="B94E96A2"/>
    <w:lvl w:ilvl="0" w:tplc="174E73EC">
      <w:start w:val="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B4FB5"/>
    <w:multiLevelType w:val="hybridMultilevel"/>
    <w:tmpl w:val="8DE05BEE"/>
    <w:lvl w:ilvl="0" w:tplc="40C41922">
      <w:start w:val="2"/>
      <w:numFmt w:val="bullet"/>
      <w:lvlText w:val="-"/>
      <w:lvlJc w:val="left"/>
      <w:pPr>
        <w:ind w:left="720" w:hanging="360"/>
      </w:pPr>
      <w:rPr>
        <w:rFonts w:ascii="Segoe UI" w:eastAsia="Times New Roman"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E4"/>
    <w:rsid w:val="0003132C"/>
    <w:rsid w:val="0005518B"/>
    <w:rsid w:val="00095FD5"/>
    <w:rsid w:val="000A0C94"/>
    <w:rsid w:val="000B7560"/>
    <w:rsid w:val="000D11F1"/>
    <w:rsid w:val="001014AA"/>
    <w:rsid w:val="00121947"/>
    <w:rsid w:val="00154A1E"/>
    <w:rsid w:val="00182A53"/>
    <w:rsid w:val="00190204"/>
    <w:rsid w:val="00227A77"/>
    <w:rsid w:val="002F5D48"/>
    <w:rsid w:val="00311951"/>
    <w:rsid w:val="0036286A"/>
    <w:rsid w:val="003C1C67"/>
    <w:rsid w:val="003F73DD"/>
    <w:rsid w:val="00405C64"/>
    <w:rsid w:val="004073D8"/>
    <w:rsid w:val="00466C69"/>
    <w:rsid w:val="004801EE"/>
    <w:rsid w:val="00492D02"/>
    <w:rsid w:val="00565115"/>
    <w:rsid w:val="00591E07"/>
    <w:rsid w:val="00595155"/>
    <w:rsid w:val="005A6E9F"/>
    <w:rsid w:val="005B4CEB"/>
    <w:rsid w:val="005E714B"/>
    <w:rsid w:val="00607AD2"/>
    <w:rsid w:val="006119F7"/>
    <w:rsid w:val="00632458"/>
    <w:rsid w:val="006347C6"/>
    <w:rsid w:val="006608BC"/>
    <w:rsid w:val="006B27AE"/>
    <w:rsid w:val="00715E4F"/>
    <w:rsid w:val="007819B0"/>
    <w:rsid w:val="00783C50"/>
    <w:rsid w:val="007978CD"/>
    <w:rsid w:val="007B20D5"/>
    <w:rsid w:val="007B52CC"/>
    <w:rsid w:val="007D1C28"/>
    <w:rsid w:val="00804578"/>
    <w:rsid w:val="00806319"/>
    <w:rsid w:val="00846870"/>
    <w:rsid w:val="008D2571"/>
    <w:rsid w:val="008F4FD7"/>
    <w:rsid w:val="009A0D3E"/>
    <w:rsid w:val="009B7D80"/>
    <w:rsid w:val="009B7F38"/>
    <w:rsid w:val="009C20E7"/>
    <w:rsid w:val="00A158B8"/>
    <w:rsid w:val="00A2162D"/>
    <w:rsid w:val="00A51D92"/>
    <w:rsid w:val="00B37215"/>
    <w:rsid w:val="00B55B9E"/>
    <w:rsid w:val="00BB0994"/>
    <w:rsid w:val="00BC67A4"/>
    <w:rsid w:val="00C67057"/>
    <w:rsid w:val="00C74A1A"/>
    <w:rsid w:val="00C846D9"/>
    <w:rsid w:val="00C87E1F"/>
    <w:rsid w:val="00CA39B9"/>
    <w:rsid w:val="00CE11E4"/>
    <w:rsid w:val="00D1361B"/>
    <w:rsid w:val="00D156C9"/>
    <w:rsid w:val="00D242FB"/>
    <w:rsid w:val="00D52743"/>
    <w:rsid w:val="00D778FD"/>
    <w:rsid w:val="00DD41B2"/>
    <w:rsid w:val="00DE3DD4"/>
    <w:rsid w:val="00DE4EFC"/>
    <w:rsid w:val="00DE746A"/>
    <w:rsid w:val="00E60B4A"/>
    <w:rsid w:val="00EA08D7"/>
    <w:rsid w:val="00EA50CC"/>
    <w:rsid w:val="00EB1DB7"/>
    <w:rsid w:val="00F53E64"/>
    <w:rsid w:val="00F62D69"/>
    <w:rsid w:val="00F67C5D"/>
    <w:rsid w:val="00FA4C25"/>
    <w:rsid w:val="00FE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FAAA23"/>
  <w15:chartTrackingRefBased/>
  <w15:docId w15:val="{C3E843D4-658D-4012-813C-AFC5E752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C9"/>
    <w:pPr>
      <w:spacing w:after="0" w:line="240" w:lineRule="auto"/>
      <w:ind w:left="720"/>
    </w:pPr>
    <w:rPr>
      <w:rFonts w:ascii="Calibri" w:hAnsi="Calibri" w:cs="Calibri"/>
    </w:rPr>
  </w:style>
  <w:style w:type="table" w:styleId="TableGrid">
    <w:name w:val="Table Grid"/>
    <w:basedOn w:val="TableNormal"/>
    <w:uiPriority w:val="39"/>
    <w:rsid w:val="00D1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578"/>
    <w:rPr>
      <w:color w:val="0563C1" w:themeColor="hyperlink"/>
      <w:u w:val="single"/>
    </w:rPr>
  </w:style>
  <w:style w:type="character" w:styleId="UnresolvedMention">
    <w:name w:val="Unresolved Mention"/>
    <w:basedOn w:val="DefaultParagraphFont"/>
    <w:uiPriority w:val="99"/>
    <w:semiHidden/>
    <w:unhideWhenUsed/>
    <w:rsid w:val="00804578"/>
    <w:rPr>
      <w:color w:val="605E5C"/>
      <w:shd w:val="clear" w:color="auto" w:fill="E1DFDD"/>
    </w:rPr>
  </w:style>
  <w:style w:type="paragraph" w:styleId="EndnoteText">
    <w:name w:val="endnote text"/>
    <w:basedOn w:val="Normal"/>
    <w:link w:val="EndnoteTextChar"/>
    <w:uiPriority w:val="99"/>
    <w:semiHidden/>
    <w:unhideWhenUsed/>
    <w:rsid w:val="00A158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8B8"/>
    <w:rPr>
      <w:sz w:val="20"/>
      <w:szCs w:val="20"/>
    </w:rPr>
  </w:style>
  <w:style w:type="character" w:styleId="EndnoteReference">
    <w:name w:val="endnote reference"/>
    <w:basedOn w:val="DefaultParagraphFont"/>
    <w:uiPriority w:val="99"/>
    <w:semiHidden/>
    <w:unhideWhenUsed/>
    <w:rsid w:val="00A158B8"/>
    <w:rPr>
      <w:vertAlign w:val="superscript"/>
    </w:rPr>
  </w:style>
  <w:style w:type="character" w:styleId="FollowedHyperlink">
    <w:name w:val="FollowedHyperlink"/>
    <w:basedOn w:val="DefaultParagraphFont"/>
    <w:uiPriority w:val="99"/>
    <w:semiHidden/>
    <w:unhideWhenUsed/>
    <w:rsid w:val="00EA08D7"/>
    <w:rPr>
      <w:color w:val="954F72" w:themeColor="followedHyperlink"/>
      <w:u w:val="single"/>
    </w:rPr>
  </w:style>
  <w:style w:type="paragraph" w:styleId="Header">
    <w:name w:val="header"/>
    <w:basedOn w:val="Normal"/>
    <w:link w:val="HeaderChar"/>
    <w:uiPriority w:val="99"/>
    <w:unhideWhenUsed/>
    <w:rsid w:val="00D13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1B"/>
  </w:style>
  <w:style w:type="paragraph" w:styleId="Footer">
    <w:name w:val="footer"/>
    <w:basedOn w:val="Normal"/>
    <w:link w:val="FooterChar"/>
    <w:uiPriority w:val="99"/>
    <w:unhideWhenUsed/>
    <w:rsid w:val="00D13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5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churcharmy.org/Publisher/File.aspx?ID=204265" TargetMode="External"/><Relationship Id="rId2" Type="http://schemas.openxmlformats.org/officeDocument/2006/relationships/hyperlink" Target="https://freshexpressions.org.uk/guide-me/going-deep-1-the-mixed-economy/" TargetMode="External"/><Relationship Id="rId1" Type="http://schemas.openxmlformats.org/officeDocument/2006/relationships/hyperlink" Target="https://freshexpressions.org.uk/about/what-is-a-fresh-expression/" TargetMode="External"/><Relationship Id="rId4" Type="http://schemas.openxmlformats.org/officeDocument/2006/relationships/hyperlink" Target="https://churcharmy.org/Groups/319979/Church_Army/web/What_we_do/Research_Unit/Playfully_Serious/Playfully_Serio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174F-05C0-4DC7-8C8B-ECE412D1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Olsworth-Peter</dc:creator>
  <cp:keywords/>
  <dc:description/>
  <cp:lastModifiedBy>Ed Olsworth-Peter</cp:lastModifiedBy>
  <cp:revision>8</cp:revision>
  <dcterms:created xsi:type="dcterms:W3CDTF">2020-01-23T16:05:00Z</dcterms:created>
  <dcterms:modified xsi:type="dcterms:W3CDTF">2020-01-26T17:42:00Z</dcterms:modified>
</cp:coreProperties>
</file>