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2E275B" w14:textId="77777777" w:rsidR="00387665" w:rsidRDefault="0004775D" w:rsidP="00860825">
      <w:pPr>
        <w:pStyle w:val="Title"/>
        <w:jc w:val="left"/>
      </w:pP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B3879EF" wp14:editId="60AA959F">
                <wp:simplePos x="0" y="0"/>
                <wp:positionH relativeFrom="column">
                  <wp:posOffset>226695</wp:posOffset>
                </wp:positionH>
                <wp:positionV relativeFrom="paragraph">
                  <wp:posOffset>161925</wp:posOffset>
                </wp:positionV>
                <wp:extent cx="5143500" cy="1089025"/>
                <wp:effectExtent l="9525" t="6350" r="9525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14CA2" w14:textId="77777777" w:rsidR="00725767" w:rsidRPr="002676B1" w:rsidRDefault="00725767">
                            <w:pPr>
                              <w:pStyle w:val="Title"/>
                              <w:rPr>
                                <w:rFonts w:ascii="Arial" w:hAnsi="Arial" w:cs="Arial"/>
                                <w:b w:val="0"/>
                                <w:bCs w:val="0"/>
                                <w:sz w:val="36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PlaceName">
                                <w:r w:rsidRPr="002676B1">
                                  <w:rPr>
                                    <w:rFonts w:ascii="Arial" w:hAnsi="Arial" w:cs="Arial"/>
                                    <w:b w:val="0"/>
                                    <w:bCs w:val="0"/>
                                    <w:sz w:val="36"/>
                                  </w:rPr>
                                  <w:t>Local</w:t>
                                </w:r>
                              </w:smartTag>
                              <w:r w:rsidRPr="002676B1"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 w:rsidRPr="002676B1">
                                  <w:rPr>
                                    <w:rFonts w:ascii="Arial" w:hAnsi="Arial" w:cs="Arial"/>
                                    <w:b w:val="0"/>
                                    <w:bCs w:val="0"/>
                                    <w:sz w:val="36"/>
                                  </w:rPr>
                                  <w:t>Church</w:t>
                                </w:r>
                              </w:smartTag>
                            </w:smartTag>
                            <w:r w:rsidRPr="002676B1">
                              <w:rPr>
                                <w:rFonts w:ascii="Arial" w:hAnsi="Arial" w:cs="Arial"/>
                                <w:b w:val="0"/>
                                <w:bCs w:val="0"/>
                                <w:sz w:val="36"/>
                              </w:rPr>
                              <w:t xml:space="preserve"> Reorganisation</w:t>
                            </w:r>
                          </w:p>
                          <w:p w14:paraId="2545C828" w14:textId="77777777" w:rsidR="00725767" w:rsidRPr="002676B1" w:rsidRDefault="00725767">
                            <w:pPr>
                              <w:pStyle w:val="Title"/>
                              <w:rPr>
                                <w:rFonts w:ascii="Arial" w:hAnsi="Arial" w:cs="Arial"/>
                                <w:b w:val="0"/>
                                <w:bCs w:val="0"/>
                                <w:sz w:val="28"/>
                              </w:rPr>
                            </w:pPr>
                          </w:p>
                          <w:p w14:paraId="011C7031" w14:textId="77777777" w:rsidR="00725767" w:rsidRPr="002676B1" w:rsidRDefault="00725767">
                            <w:pPr>
                              <w:pStyle w:val="Title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2676B1">
                              <w:rPr>
                                <w:rFonts w:ascii="Arial" w:hAnsi="Arial" w:cs="Arial"/>
                                <w:sz w:val="48"/>
                              </w:rPr>
                              <w:t>YOUR VIEWS COUNT</w:t>
                            </w:r>
                          </w:p>
                          <w:p w14:paraId="3B08AA1E" w14:textId="77777777" w:rsidR="00725767" w:rsidRDefault="00725767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7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5pt;margin-top:12.75pt;width:405pt;height: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">
                <v:textbox inset=",3.3mm,,3.3mm">
                  <w:txbxContent>
                    <w:p w14:paraId="73E14CA2" w14:textId="77777777" w:rsidR="00725767" w:rsidRPr="002676B1" w:rsidRDefault="00725767">
                      <w:pPr>
                        <w:pStyle w:val="Title"/>
                        <w:rPr>
                          <w:rFonts w:ascii="Arial" w:hAnsi="Arial" w:cs="Arial"/>
                          <w:b w:val="0"/>
                          <w:bCs w:val="0"/>
                          <w:sz w:val="36"/>
                        </w:rPr>
                      </w:pPr>
                      <w:smartTag w:uri="urn:schemas-microsoft-com:office:smarttags" w:element="PostalCode">
                        <w:smartTag w:uri="urn:schemas-microsoft-com:office:smarttags" w:element="PlaceName">
                          <w:r w:rsidRPr="002676B1">
                            <w:rPr>
                              <w:rFonts w:ascii="Arial" w:hAnsi="Arial" w:cs="Arial"/>
                              <w:b w:val="0"/>
                              <w:bCs w:val="0"/>
                              <w:sz w:val="36"/>
                            </w:rPr>
                            <w:t>Local</w:t>
                          </w:r>
                        </w:smartTag>
                        <w:r w:rsidRPr="002676B1">
                          <w:rPr>
                            <w:rFonts w:ascii="Arial" w:hAnsi="Arial" w:cs="Arial"/>
                            <w:b w:val="0"/>
                            <w:bCs w:val="0"/>
                            <w:sz w:val="36"/>
                          </w:rPr>
                          <w:t xml:space="preserve"> </w:t>
                        </w:r>
                        <w:smartTag w:uri="urn:schemas-microsoft-com:office:smarttags" w:element="country-region">
                          <w:r w:rsidRPr="002676B1">
                            <w:rPr>
                              <w:rFonts w:ascii="Arial" w:hAnsi="Arial" w:cs="Arial"/>
                              <w:b w:val="0"/>
                              <w:bCs w:val="0"/>
                              <w:sz w:val="36"/>
                            </w:rPr>
                            <w:t>Church</w:t>
                          </w:r>
                        </w:smartTag>
                      </w:smartTag>
                      <w:r w:rsidRPr="002676B1">
                        <w:rPr>
                          <w:rFonts w:ascii="Arial" w:hAnsi="Arial" w:cs="Arial"/>
                          <w:b w:val="0"/>
                          <w:bCs w:val="0"/>
                          <w:sz w:val="36"/>
                        </w:rPr>
                        <w:t xml:space="preserve"> Reorganisation</w:t>
                      </w:r>
                    </w:p>
                    <w:p w14:paraId="2545C828" w14:textId="77777777" w:rsidR="00725767" w:rsidRPr="002676B1" w:rsidRDefault="00725767">
                      <w:pPr>
                        <w:pStyle w:val="Title"/>
                        <w:rPr>
                          <w:rFonts w:ascii="Arial" w:hAnsi="Arial" w:cs="Arial"/>
                          <w:b w:val="0"/>
                          <w:bCs w:val="0"/>
                          <w:sz w:val="28"/>
                        </w:rPr>
                      </w:pPr>
                    </w:p>
                    <w:p w14:paraId="011C7031" w14:textId="77777777" w:rsidR="00725767" w:rsidRPr="002676B1" w:rsidRDefault="00725767">
                      <w:pPr>
                        <w:pStyle w:val="Title"/>
                        <w:rPr>
                          <w:rFonts w:ascii="Arial" w:hAnsi="Arial" w:cs="Arial"/>
                          <w:sz w:val="48"/>
                        </w:rPr>
                      </w:pPr>
                      <w:r w:rsidRPr="002676B1">
                        <w:rPr>
                          <w:rFonts w:ascii="Arial" w:hAnsi="Arial" w:cs="Arial"/>
                          <w:sz w:val="48"/>
                        </w:rPr>
                        <w:t>YOUR VIEWS COUNT</w:t>
                      </w:r>
                    </w:p>
                    <w:p w14:paraId="3B08AA1E" w14:textId="77777777" w:rsidR="00725767" w:rsidRDefault="00725767">
                      <w:pPr>
                        <w:pStyle w:val="Title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2CE1F85E" w14:textId="77777777" w:rsidR="00725767" w:rsidRPr="000A7EDB" w:rsidRDefault="00725767">
      <w:pPr>
        <w:rPr>
          <w:rFonts w:ascii="Arial" w:hAnsi="Arial" w:cs="Arial"/>
        </w:rPr>
      </w:pPr>
      <w:r w:rsidRPr="000A7EDB">
        <w:rPr>
          <w:rFonts w:ascii="Arial" w:hAnsi="Arial" w:cs="Arial"/>
        </w:rPr>
        <w:t>This leaflet explains how</w:t>
      </w:r>
      <w:r w:rsidR="008B74F2" w:rsidRPr="000A7EDB">
        <w:rPr>
          <w:rFonts w:ascii="Arial" w:hAnsi="Arial" w:cs="Arial"/>
        </w:rPr>
        <w:t xml:space="preserve"> you can submit comments</w:t>
      </w:r>
      <w:r w:rsidR="009E7C1E" w:rsidRPr="000A7EDB">
        <w:rPr>
          <w:rFonts w:ascii="Arial" w:hAnsi="Arial" w:cs="Arial"/>
        </w:rPr>
        <w:t xml:space="preserve"> (also known as representations)</w:t>
      </w:r>
      <w:r w:rsidR="008B74F2" w:rsidRPr="000A7EDB">
        <w:rPr>
          <w:rFonts w:ascii="Arial" w:hAnsi="Arial" w:cs="Arial"/>
        </w:rPr>
        <w:t xml:space="preserve"> for or against any published draft Scheme or Order and how </w:t>
      </w:r>
      <w:r w:rsidR="00875069" w:rsidRPr="000A7EDB">
        <w:rPr>
          <w:rFonts w:ascii="Arial" w:hAnsi="Arial" w:cs="Arial"/>
        </w:rPr>
        <w:t>the</w:t>
      </w:r>
      <w:r w:rsidR="008B74F2" w:rsidRPr="000A7EDB">
        <w:rPr>
          <w:rFonts w:ascii="Arial" w:hAnsi="Arial" w:cs="Arial"/>
        </w:rPr>
        <w:t>se will be considered by the</w:t>
      </w:r>
      <w:r w:rsidR="00875069" w:rsidRPr="000A7EDB">
        <w:rPr>
          <w:rFonts w:ascii="Arial" w:hAnsi="Arial" w:cs="Arial"/>
        </w:rPr>
        <w:t xml:space="preserve"> Church Commissioners</w:t>
      </w:r>
      <w:r w:rsidR="008B74F2" w:rsidRPr="000A7EDB">
        <w:rPr>
          <w:rFonts w:ascii="Arial" w:hAnsi="Arial" w:cs="Arial"/>
        </w:rPr>
        <w:t>.</w:t>
      </w:r>
      <w:r w:rsidR="00875069" w:rsidRPr="000A7EDB">
        <w:rPr>
          <w:rFonts w:ascii="Arial" w:hAnsi="Arial" w:cs="Arial"/>
        </w:rPr>
        <w:t xml:space="preserve"> </w:t>
      </w:r>
    </w:p>
    <w:p w14:paraId="7401F1F5" w14:textId="77777777" w:rsidR="00725767" w:rsidRPr="000A7EDB" w:rsidRDefault="00725767">
      <w:pPr>
        <w:rPr>
          <w:rFonts w:ascii="Arial" w:hAnsi="Arial" w:cs="Arial"/>
        </w:rPr>
      </w:pPr>
    </w:p>
    <w:p w14:paraId="09AC2C9C" w14:textId="77777777" w:rsidR="002676B1" w:rsidRPr="000A7EDB" w:rsidRDefault="002676B1">
      <w:pPr>
        <w:pStyle w:val="Heading1"/>
        <w:spacing w:line="240" w:lineRule="auto"/>
        <w:rPr>
          <w:rFonts w:ascii="Arial" w:hAnsi="Arial" w:cs="Arial"/>
          <w:iCs/>
        </w:rPr>
      </w:pPr>
    </w:p>
    <w:p w14:paraId="2D37FFAA" w14:textId="77777777" w:rsidR="00725767" w:rsidRPr="000A7EDB" w:rsidRDefault="00682D84">
      <w:pPr>
        <w:pStyle w:val="Heading1"/>
        <w:spacing w:line="240" w:lineRule="auto"/>
        <w:rPr>
          <w:rFonts w:ascii="Arial" w:hAnsi="Arial" w:cs="Arial"/>
          <w:iCs/>
        </w:rPr>
      </w:pPr>
      <w:r w:rsidRPr="000A7EDB">
        <w:rPr>
          <w:rFonts w:ascii="Arial" w:hAnsi="Arial" w:cs="Arial"/>
          <w:iCs/>
        </w:rPr>
        <w:t>What counts as a representation?</w:t>
      </w:r>
    </w:p>
    <w:p w14:paraId="5857EFED" w14:textId="77777777" w:rsidR="00725767" w:rsidRPr="000A7EDB" w:rsidRDefault="00725767">
      <w:pPr>
        <w:rPr>
          <w:rFonts w:ascii="Arial" w:hAnsi="Arial" w:cs="Arial"/>
        </w:rPr>
      </w:pPr>
    </w:p>
    <w:p w14:paraId="409C48C4" w14:textId="3A6036E8" w:rsidR="006E234C" w:rsidRPr="000A7EDB" w:rsidRDefault="00737482" w:rsidP="00204B83">
      <w:pPr>
        <w:numPr>
          <w:ilvl w:val="0"/>
          <w:numId w:val="2"/>
        </w:numPr>
        <w:rPr>
          <w:rFonts w:ascii="Arial" w:hAnsi="Arial" w:cs="Arial"/>
        </w:rPr>
      </w:pPr>
      <w:r w:rsidRPr="000A7EDB">
        <w:rPr>
          <w:rFonts w:ascii="Arial" w:hAnsi="Arial" w:cs="Arial"/>
        </w:rPr>
        <w:t xml:space="preserve">Written comments </w:t>
      </w:r>
      <w:r w:rsidR="00D0101C">
        <w:rPr>
          <w:rFonts w:ascii="Arial" w:hAnsi="Arial" w:cs="Arial"/>
        </w:rPr>
        <w:t>(preferably by email)</w:t>
      </w:r>
      <w:r w:rsidRPr="000A7EDB">
        <w:rPr>
          <w:rFonts w:ascii="Arial" w:hAnsi="Arial" w:cs="Arial"/>
        </w:rPr>
        <w:t xml:space="preserve"> should be received by the Commissioners before the stated deadline</w:t>
      </w:r>
      <w:r w:rsidR="006163E2" w:rsidRPr="000A7EDB">
        <w:rPr>
          <w:rFonts w:ascii="Arial" w:hAnsi="Arial" w:cs="Arial"/>
        </w:rPr>
        <w:t>,</w:t>
      </w:r>
      <w:r w:rsidR="005F29F5" w:rsidRPr="000A7EDB">
        <w:rPr>
          <w:rFonts w:ascii="Arial" w:hAnsi="Arial" w:cs="Arial"/>
        </w:rPr>
        <w:t xml:space="preserve"> which will be </w:t>
      </w:r>
      <w:r w:rsidRPr="000A7EDB">
        <w:rPr>
          <w:rFonts w:ascii="Arial" w:hAnsi="Arial" w:cs="Arial"/>
        </w:rPr>
        <w:t>a minimum of 28 days after the draft Scheme or Order is published. These should be sent</w:t>
      </w:r>
      <w:r w:rsidR="00D0101C">
        <w:rPr>
          <w:rFonts w:ascii="Arial" w:hAnsi="Arial" w:cs="Arial"/>
        </w:rPr>
        <w:t xml:space="preserve"> </w:t>
      </w:r>
      <w:r w:rsidR="00D0101C" w:rsidRPr="000A7EDB">
        <w:rPr>
          <w:rFonts w:ascii="Arial" w:hAnsi="Arial" w:cs="Arial"/>
        </w:rPr>
        <w:t>to the email address set out in the notice</w:t>
      </w:r>
      <w:r w:rsidR="00D0101C">
        <w:rPr>
          <w:rFonts w:ascii="Arial" w:hAnsi="Arial" w:cs="Arial"/>
        </w:rPr>
        <w:t xml:space="preserve"> or</w:t>
      </w:r>
      <w:r w:rsidRPr="000A7EDB">
        <w:rPr>
          <w:rFonts w:ascii="Arial" w:hAnsi="Arial" w:cs="Arial"/>
        </w:rPr>
        <w:t xml:space="preserve"> to </w:t>
      </w:r>
      <w:r w:rsidR="00046830" w:rsidRPr="000A7EDB">
        <w:rPr>
          <w:rFonts w:ascii="Arial" w:hAnsi="Arial" w:cs="Arial"/>
        </w:rPr>
        <w:t>the Church Commissioners</w:t>
      </w:r>
      <w:r w:rsidR="003772B7" w:rsidRPr="000A7EDB">
        <w:rPr>
          <w:rFonts w:ascii="Arial" w:hAnsi="Arial" w:cs="Arial"/>
        </w:rPr>
        <w:t xml:space="preserve"> at</w:t>
      </w:r>
      <w:r w:rsidR="00303384" w:rsidRPr="000A7EDB">
        <w:rPr>
          <w:rFonts w:ascii="Arial" w:hAnsi="Arial" w:cs="Arial"/>
        </w:rPr>
        <w:t xml:space="preserve"> Church House, </w:t>
      </w:r>
      <w:r w:rsidR="0025035F" w:rsidRPr="000A7EDB">
        <w:rPr>
          <w:rFonts w:ascii="Arial" w:hAnsi="Arial" w:cs="Arial"/>
        </w:rPr>
        <w:t xml:space="preserve">Great Smith Street, </w:t>
      </w:r>
      <w:r w:rsidR="00407063" w:rsidRPr="000A7EDB">
        <w:rPr>
          <w:rFonts w:ascii="Arial" w:hAnsi="Arial" w:cs="Arial"/>
        </w:rPr>
        <w:t>London SW1P 3AZ</w:t>
      </w:r>
      <w:r w:rsidRPr="000A7EDB">
        <w:rPr>
          <w:rFonts w:ascii="Arial" w:hAnsi="Arial" w:cs="Arial"/>
        </w:rPr>
        <w:t xml:space="preserve">. </w:t>
      </w:r>
      <w:r w:rsidR="006163E2" w:rsidRPr="000A7EDB">
        <w:rPr>
          <w:rFonts w:ascii="Arial" w:hAnsi="Arial" w:cs="Arial"/>
        </w:rPr>
        <w:t>Any comments received will be regarded as</w:t>
      </w:r>
      <w:r w:rsidR="00465548" w:rsidRPr="000A7EDB">
        <w:rPr>
          <w:rFonts w:ascii="Arial" w:hAnsi="Arial" w:cs="Arial"/>
        </w:rPr>
        <w:t xml:space="preserve"> public correspondence</w:t>
      </w:r>
      <w:r w:rsidR="00D0101C">
        <w:rPr>
          <w:rFonts w:ascii="Arial" w:hAnsi="Arial" w:cs="Arial"/>
        </w:rPr>
        <w:t xml:space="preserve"> and</w:t>
      </w:r>
      <w:r w:rsidR="00465548" w:rsidRPr="000A7EDB">
        <w:rPr>
          <w:rFonts w:ascii="Arial" w:hAnsi="Arial" w:cs="Arial"/>
        </w:rPr>
        <w:t xml:space="preserve"> will be </w:t>
      </w:r>
      <w:r w:rsidR="00D0101C">
        <w:rPr>
          <w:rFonts w:ascii="Arial" w:hAnsi="Arial" w:cs="Arial"/>
        </w:rPr>
        <w:t>sent</w:t>
      </w:r>
      <w:r w:rsidR="00465548" w:rsidRPr="000A7EDB">
        <w:rPr>
          <w:rFonts w:ascii="Arial" w:hAnsi="Arial" w:cs="Arial"/>
        </w:rPr>
        <w:t xml:space="preserve"> to other parties and published on the Commissioners’ website</w:t>
      </w:r>
      <w:r w:rsidR="006B74AF">
        <w:rPr>
          <w:rFonts w:ascii="Arial" w:hAnsi="Arial" w:cs="Arial"/>
        </w:rPr>
        <w:t xml:space="preserve"> if the matter needs to be considered by the Commissioners’ Mission, Pastoral and Church Property Committee</w:t>
      </w:r>
      <w:r w:rsidR="00465548" w:rsidRPr="000A7EDB">
        <w:rPr>
          <w:rFonts w:ascii="Arial" w:hAnsi="Arial" w:cs="Arial"/>
        </w:rPr>
        <w:t xml:space="preserve">. </w:t>
      </w:r>
    </w:p>
    <w:p w14:paraId="46A04FBC" w14:textId="77777777" w:rsidR="00465548" w:rsidRPr="000A7EDB" w:rsidRDefault="00465548" w:rsidP="00465548">
      <w:pPr>
        <w:ind w:left="720"/>
        <w:rPr>
          <w:rFonts w:ascii="Arial" w:hAnsi="Arial" w:cs="Arial"/>
        </w:rPr>
      </w:pPr>
    </w:p>
    <w:p w14:paraId="0F1FB28C" w14:textId="2E939CD9" w:rsidR="00860825" w:rsidRPr="000A7EDB" w:rsidRDefault="006E234C" w:rsidP="008D407D">
      <w:pPr>
        <w:numPr>
          <w:ilvl w:val="0"/>
          <w:numId w:val="2"/>
        </w:numPr>
        <w:rPr>
          <w:rFonts w:ascii="Arial" w:hAnsi="Arial" w:cs="Arial"/>
        </w:rPr>
      </w:pPr>
      <w:r w:rsidRPr="000A7EDB">
        <w:rPr>
          <w:rFonts w:ascii="Arial" w:hAnsi="Arial" w:cs="Arial"/>
        </w:rPr>
        <w:t xml:space="preserve">If you state that you are for or against the </w:t>
      </w:r>
      <w:r w:rsidR="0084034C" w:rsidRPr="000A7EDB">
        <w:rPr>
          <w:rFonts w:ascii="Arial" w:hAnsi="Arial" w:cs="Arial"/>
        </w:rPr>
        <w:t>proposal,</w:t>
      </w:r>
      <w:r w:rsidRPr="000A7EDB">
        <w:rPr>
          <w:rFonts w:ascii="Arial" w:hAnsi="Arial" w:cs="Arial"/>
        </w:rPr>
        <w:t xml:space="preserve"> </w:t>
      </w:r>
      <w:r w:rsidR="00220A50" w:rsidRPr="000A7EDB">
        <w:rPr>
          <w:rFonts w:ascii="Arial" w:hAnsi="Arial" w:cs="Arial"/>
        </w:rPr>
        <w:t xml:space="preserve">we </w:t>
      </w:r>
      <w:r w:rsidRPr="000A7EDB">
        <w:rPr>
          <w:rFonts w:ascii="Arial" w:hAnsi="Arial" w:cs="Arial"/>
        </w:rPr>
        <w:t>will treat</w:t>
      </w:r>
      <w:r w:rsidR="00220A50" w:rsidRPr="000A7EDB">
        <w:rPr>
          <w:rFonts w:ascii="Arial" w:hAnsi="Arial" w:cs="Arial"/>
        </w:rPr>
        <w:t xml:space="preserve"> this</w:t>
      </w:r>
      <w:r w:rsidRPr="000A7EDB">
        <w:rPr>
          <w:rFonts w:ascii="Arial" w:hAnsi="Arial" w:cs="Arial"/>
        </w:rPr>
        <w:t xml:space="preserve"> as a formal representation; if not</w:t>
      </w:r>
      <w:r w:rsidR="00220A50" w:rsidRPr="000A7EDB">
        <w:rPr>
          <w:rFonts w:ascii="Arial" w:hAnsi="Arial" w:cs="Arial"/>
        </w:rPr>
        <w:t>,</w:t>
      </w:r>
      <w:r w:rsidRPr="000A7EDB">
        <w:rPr>
          <w:rFonts w:ascii="Arial" w:hAnsi="Arial" w:cs="Arial"/>
        </w:rPr>
        <w:t xml:space="preserve"> we will still include your comment in our subsequent paperwork. A petition will be treated as a representation, but we will only communicate with the sender, if known, or the first signatory with an address. </w:t>
      </w:r>
    </w:p>
    <w:p w14:paraId="4E1150C4" w14:textId="77777777" w:rsidR="006163E2" w:rsidRPr="000A7EDB" w:rsidRDefault="006163E2" w:rsidP="006163E2">
      <w:pPr>
        <w:rPr>
          <w:rFonts w:ascii="Arial" w:hAnsi="Arial" w:cs="Arial"/>
        </w:rPr>
      </w:pPr>
    </w:p>
    <w:p w14:paraId="095459FB" w14:textId="10039A6A" w:rsidR="00860825" w:rsidRPr="000A7EDB" w:rsidRDefault="00220A50" w:rsidP="00860825">
      <w:pPr>
        <w:numPr>
          <w:ilvl w:val="0"/>
          <w:numId w:val="2"/>
        </w:numPr>
        <w:rPr>
          <w:rFonts w:ascii="Arial" w:hAnsi="Arial" w:cs="Arial"/>
        </w:rPr>
      </w:pPr>
      <w:r w:rsidRPr="000A7EDB">
        <w:rPr>
          <w:rFonts w:ascii="Arial" w:hAnsi="Arial" w:cs="Arial"/>
        </w:rPr>
        <w:t>C</w:t>
      </w:r>
      <w:r w:rsidR="00860825" w:rsidRPr="000A7EDB">
        <w:rPr>
          <w:rFonts w:ascii="Arial" w:hAnsi="Arial" w:cs="Arial"/>
        </w:rPr>
        <w:t xml:space="preserve">omments received after the deadline will </w:t>
      </w:r>
      <w:r w:rsidR="00860825" w:rsidRPr="000A7EDB">
        <w:rPr>
          <w:rFonts w:ascii="Arial" w:hAnsi="Arial" w:cs="Arial"/>
          <w:u w:val="single"/>
        </w:rPr>
        <w:t>not</w:t>
      </w:r>
      <w:r w:rsidR="00860825" w:rsidRPr="000A7EDB">
        <w:rPr>
          <w:rFonts w:ascii="Arial" w:hAnsi="Arial" w:cs="Arial"/>
        </w:rPr>
        <w:t xml:space="preserve"> be considered unless the Commissioners’ staff consider there are exceptional circumstances and points made which could help our Committee</w:t>
      </w:r>
      <w:r w:rsidR="00AC77D4">
        <w:rPr>
          <w:rFonts w:ascii="Arial" w:hAnsi="Arial" w:cs="Arial"/>
        </w:rPr>
        <w:t xml:space="preserve"> to</w:t>
      </w:r>
      <w:r w:rsidR="00860825" w:rsidRPr="000A7EDB">
        <w:rPr>
          <w:rFonts w:ascii="Arial" w:hAnsi="Arial" w:cs="Arial"/>
        </w:rPr>
        <w:t xml:space="preserve"> decide on the case.    </w:t>
      </w:r>
    </w:p>
    <w:p w14:paraId="040C9F72" w14:textId="77777777" w:rsidR="000514A2" w:rsidRPr="000A7EDB" w:rsidRDefault="000514A2" w:rsidP="000514A2">
      <w:pPr>
        <w:ind w:left="720"/>
        <w:rPr>
          <w:rFonts w:ascii="Arial" w:hAnsi="Arial" w:cs="Arial"/>
        </w:rPr>
      </w:pPr>
    </w:p>
    <w:p w14:paraId="734D80CC" w14:textId="32835BA9" w:rsidR="000514A2" w:rsidRPr="000A7EDB" w:rsidRDefault="00AE13C4" w:rsidP="000514A2">
      <w:pPr>
        <w:numPr>
          <w:ilvl w:val="0"/>
          <w:numId w:val="2"/>
        </w:numPr>
        <w:rPr>
          <w:rFonts w:ascii="Arial" w:hAnsi="Arial" w:cs="Arial"/>
        </w:rPr>
      </w:pPr>
      <w:r w:rsidRPr="000A7EDB">
        <w:rPr>
          <w:rFonts w:ascii="Arial" w:hAnsi="Arial" w:cs="Arial"/>
        </w:rPr>
        <w:t xml:space="preserve">The Commissioners will need to decide </w:t>
      </w:r>
      <w:proofErr w:type="gramStart"/>
      <w:r w:rsidRPr="000A7EDB">
        <w:rPr>
          <w:rFonts w:ascii="Arial" w:hAnsi="Arial" w:cs="Arial"/>
        </w:rPr>
        <w:t>whether or not</w:t>
      </w:r>
      <w:proofErr w:type="gramEnd"/>
      <w:r w:rsidRPr="000A7EDB">
        <w:rPr>
          <w:rFonts w:ascii="Arial" w:hAnsi="Arial" w:cs="Arial"/>
        </w:rPr>
        <w:t xml:space="preserve"> the proposals should go forward in the light of the representations. </w:t>
      </w:r>
      <w:r w:rsidR="000514A2" w:rsidRPr="000A7EDB">
        <w:rPr>
          <w:rFonts w:ascii="Arial" w:hAnsi="Arial" w:cs="Arial"/>
        </w:rPr>
        <w:t xml:space="preserve">If no </w:t>
      </w:r>
      <w:r w:rsidR="006351CE" w:rsidRPr="000A7EDB">
        <w:rPr>
          <w:rFonts w:ascii="Arial" w:hAnsi="Arial" w:cs="Arial"/>
        </w:rPr>
        <w:t>objections</w:t>
      </w:r>
      <w:r w:rsidR="000514A2" w:rsidRPr="000A7EDB">
        <w:rPr>
          <w:rFonts w:ascii="Arial" w:hAnsi="Arial" w:cs="Arial"/>
        </w:rPr>
        <w:t xml:space="preserve"> are received</w:t>
      </w:r>
      <w:r w:rsidR="006351CE" w:rsidRPr="000A7EDB">
        <w:rPr>
          <w:rFonts w:ascii="Arial" w:hAnsi="Arial" w:cs="Arial"/>
        </w:rPr>
        <w:t xml:space="preserve">, or </w:t>
      </w:r>
      <w:r w:rsidR="00AC77D4">
        <w:rPr>
          <w:rFonts w:ascii="Arial" w:hAnsi="Arial" w:cs="Arial"/>
        </w:rPr>
        <w:t>any received are subsequently</w:t>
      </w:r>
      <w:r w:rsidR="006351CE" w:rsidRPr="000A7EDB">
        <w:rPr>
          <w:rFonts w:ascii="Arial" w:hAnsi="Arial" w:cs="Arial"/>
        </w:rPr>
        <w:t xml:space="preserve"> </w:t>
      </w:r>
      <w:r w:rsidR="000514A2" w:rsidRPr="000A7EDB">
        <w:rPr>
          <w:rFonts w:ascii="Arial" w:hAnsi="Arial" w:cs="Arial"/>
        </w:rPr>
        <w:t xml:space="preserve">withdrawn, the proposals can </w:t>
      </w:r>
      <w:r w:rsidR="005F29F5" w:rsidRPr="000A7EDB">
        <w:rPr>
          <w:rFonts w:ascii="Arial" w:hAnsi="Arial" w:cs="Arial"/>
        </w:rPr>
        <w:t>proceed</w:t>
      </w:r>
      <w:r w:rsidRPr="000A7EDB">
        <w:rPr>
          <w:rFonts w:ascii="Arial" w:hAnsi="Arial" w:cs="Arial"/>
        </w:rPr>
        <w:t xml:space="preserve"> immediately</w:t>
      </w:r>
      <w:r w:rsidR="007F1F75" w:rsidRPr="000A7EDB">
        <w:rPr>
          <w:rFonts w:ascii="Arial" w:hAnsi="Arial" w:cs="Arial"/>
        </w:rPr>
        <w:t xml:space="preserve">. </w:t>
      </w:r>
      <w:r w:rsidR="000514A2" w:rsidRPr="000A7EDB">
        <w:rPr>
          <w:rFonts w:ascii="Arial" w:hAnsi="Arial" w:cs="Arial"/>
        </w:rPr>
        <w:t xml:space="preserve">A representor may withdraw </w:t>
      </w:r>
      <w:r w:rsidR="004F41A6">
        <w:rPr>
          <w:rFonts w:ascii="Arial" w:hAnsi="Arial" w:cs="Arial"/>
        </w:rPr>
        <w:t>his or her</w:t>
      </w:r>
      <w:r w:rsidR="004F41A6" w:rsidRPr="000A7EDB">
        <w:rPr>
          <w:rFonts w:ascii="Arial" w:hAnsi="Arial" w:cs="Arial"/>
        </w:rPr>
        <w:t xml:space="preserve"> </w:t>
      </w:r>
      <w:r w:rsidR="000514A2" w:rsidRPr="000A7EDB">
        <w:rPr>
          <w:rFonts w:ascii="Arial" w:hAnsi="Arial" w:cs="Arial"/>
        </w:rPr>
        <w:t>representation at any stage of the process.</w:t>
      </w:r>
    </w:p>
    <w:p w14:paraId="7F530EA3" w14:textId="77777777" w:rsidR="00444E84" w:rsidRPr="000A7EDB" w:rsidRDefault="00444E84" w:rsidP="00444E84">
      <w:pPr>
        <w:pStyle w:val="Heading1"/>
        <w:spacing w:line="240" w:lineRule="auto"/>
        <w:rPr>
          <w:rFonts w:ascii="Arial" w:hAnsi="Arial" w:cs="Arial"/>
          <w:iCs/>
        </w:rPr>
      </w:pPr>
    </w:p>
    <w:p w14:paraId="30657F39" w14:textId="77777777" w:rsidR="002403A7" w:rsidRPr="000A7EDB" w:rsidRDefault="002403A7" w:rsidP="002403A7">
      <w:pPr>
        <w:pStyle w:val="Heading1"/>
        <w:spacing w:line="240" w:lineRule="auto"/>
        <w:rPr>
          <w:rFonts w:ascii="Arial" w:hAnsi="Arial" w:cs="Arial"/>
          <w:iCs/>
        </w:rPr>
      </w:pPr>
      <w:r w:rsidRPr="000A7EDB">
        <w:rPr>
          <w:rFonts w:ascii="Arial" w:hAnsi="Arial" w:cs="Arial"/>
          <w:iCs/>
        </w:rPr>
        <w:t>What happens next?</w:t>
      </w:r>
    </w:p>
    <w:p w14:paraId="40CE78DC" w14:textId="77777777" w:rsidR="000514A2" w:rsidRPr="000A7EDB" w:rsidRDefault="000514A2" w:rsidP="000514A2">
      <w:pPr>
        <w:rPr>
          <w:rFonts w:ascii="Arial" w:hAnsi="Arial" w:cs="Arial"/>
        </w:rPr>
      </w:pPr>
    </w:p>
    <w:p w14:paraId="4BFF70E1" w14:textId="2C6FC789" w:rsidR="00725767" w:rsidRPr="000A7EDB" w:rsidRDefault="000514A2" w:rsidP="00BA7627">
      <w:pPr>
        <w:numPr>
          <w:ilvl w:val="0"/>
          <w:numId w:val="2"/>
        </w:numPr>
        <w:rPr>
          <w:rFonts w:ascii="Arial" w:hAnsi="Arial" w:cs="Arial"/>
        </w:rPr>
      </w:pPr>
      <w:r w:rsidRPr="000A7EDB">
        <w:rPr>
          <w:rFonts w:ascii="Arial" w:hAnsi="Arial" w:cs="Arial"/>
        </w:rPr>
        <w:t>W</w:t>
      </w:r>
      <w:r w:rsidR="00860825" w:rsidRPr="000A7EDB">
        <w:rPr>
          <w:rFonts w:ascii="Arial" w:hAnsi="Arial" w:cs="Arial"/>
        </w:rPr>
        <w:t>hen the consultation period ends</w:t>
      </w:r>
      <w:r w:rsidR="00CC6822">
        <w:rPr>
          <w:rFonts w:ascii="Arial" w:hAnsi="Arial" w:cs="Arial"/>
        </w:rPr>
        <w:t>,</w:t>
      </w:r>
      <w:r w:rsidR="00860825" w:rsidRPr="000A7EDB">
        <w:rPr>
          <w:rFonts w:ascii="Arial" w:hAnsi="Arial" w:cs="Arial"/>
        </w:rPr>
        <w:t xml:space="preserve"> w</w:t>
      </w:r>
      <w:r w:rsidRPr="000A7EDB">
        <w:rPr>
          <w:rFonts w:ascii="Arial" w:hAnsi="Arial" w:cs="Arial"/>
        </w:rPr>
        <w:t xml:space="preserve">e will invite the Bishop’s comments on </w:t>
      </w:r>
      <w:r w:rsidR="006351CE" w:rsidRPr="000A7EDB">
        <w:rPr>
          <w:rFonts w:ascii="Arial" w:hAnsi="Arial" w:cs="Arial"/>
        </w:rPr>
        <w:t>any</w:t>
      </w:r>
      <w:r w:rsidR="006E234C" w:rsidRPr="000A7EDB">
        <w:rPr>
          <w:rFonts w:ascii="Arial" w:hAnsi="Arial" w:cs="Arial"/>
        </w:rPr>
        <w:t xml:space="preserve"> representations</w:t>
      </w:r>
      <w:r w:rsidR="00860825" w:rsidRPr="000A7EDB">
        <w:rPr>
          <w:rFonts w:ascii="Arial" w:hAnsi="Arial" w:cs="Arial"/>
        </w:rPr>
        <w:t xml:space="preserve">.  </w:t>
      </w:r>
      <w:r w:rsidR="005066F5" w:rsidRPr="000A7EDB">
        <w:rPr>
          <w:rFonts w:ascii="Arial" w:hAnsi="Arial" w:cs="Arial"/>
        </w:rPr>
        <w:t xml:space="preserve">A copy of </w:t>
      </w:r>
      <w:r w:rsidR="00572C45" w:rsidRPr="000A7EDB">
        <w:rPr>
          <w:rFonts w:ascii="Arial" w:hAnsi="Arial" w:cs="Arial"/>
        </w:rPr>
        <w:t xml:space="preserve">the Bishop’s </w:t>
      </w:r>
      <w:r w:rsidR="00FA001C" w:rsidRPr="000A7EDB">
        <w:rPr>
          <w:rFonts w:ascii="Arial" w:hAnsi="Arial" w:cs="Arial"/>
        </w:rPr>
        <w:t>response</w:t>
      </w:r>
      <w:r w:rsidR="005066F5" w:rsidRPr="000A7EDB">
        <w:rPr>
          <w:rFonts w:ascii="Arial" w:hAnsi="Arial" w:cs="Arial"/>
        </w:rPr>
        <w:t>, o</w:t>
      </w:r>
      <w:r w:rsidR="00572C45" w:rsidRPr="000A7EDB">
        <w:rPr>
          <w:rFonts w:ascii="Arial" w:hAnsi="Arial" w:cs="Arial"/>
        </w:rPr>
        <w:t xml:space="preserve">r </w:t>
      </w:r>
      <w:r w:rsidR="00FA001C" w:rsidRPr="000A7EDB">
        <w:rPr>
          <w:rFonts w:ascii="Arial" w:hAnsi="Arial" w:cs="Arial"/>
        </w:rPr>
        <w:t xml:space="preserve">a </w:t>
      </w:r>
      <w:r w:rsidR="006E234C" w:rsidRPr="000A7EDB">
        <w:rPr>
          <w:rFonts w:ascii="Arial" w:hAnsi="Arial" w:cs="Arial"/>
        </w:rPr>
        <w:t xml:space="preserve">diocesan </w:t>
      </w:r>
      <w:r w:rsidR="00FA001C" w:rsidRPr="000A7EDB">
        <w:rPr>
          <w:rFonts w:ascii="Arial" w:hAnsi="Arial" w:cs="Arial"/>
        </w:rPr>
        <w:t>response</w:t>
      </w:r>
      <w:r w:rsidR="00465548" w:rsidRPr="000A7EDB">
        <w:rPr>
          <w:rFonts w:ascii="Arial" w:hAnsi="Arial" w:cs="Arial"/>
        </w:rPr>
        <w:t xml:space="preserve"> </w:t>
      </w:r>
      <w:r w:rsidR="00572C45" w:rsidRPr="000A7EDB">
        <w:rPr>
          <w:rFonts w:ascii="Arial" w:hAnsi="Arial" w:cs="Arial"/>
        </w:rPr>
        <w:t>on his or her behalf</w:t>
      </w:r>
      <w:r w:rsidR="005066F5" w:rsidRPr="000A7EDB">
        <w:rPr>
          <w:rFonts w:ascii="Arial" w:hAnsi="Arial" w:cs="Arial"/>
        </w:rPr>
        <w:t>,</w:t>
      </w:r>
      <w:r w:rsidR="00572C45" w:rsidRPr="000A7EDB">
        <w:rPr>
          <w:rFonts w:ascii="Arial" w:hAnsi="Arial" w:cs="Arial"/>
        </w:rPr>
        <w:t xml:space="preserve"> </w:t>
      </w:r>
      <w:r w:rsidR="00FA001C" w:rsidRPr="000A7EDB">
        <w:rPr>
          <w:rFonts w:ascii="Arial" w:hAnsi="Arial" w:cs="Arial"/>
        </w:rPr>
        <w:t xml:space="preserve">together with copies of all </w:t>
      </w:r>
      <w:r w:rsidR="00FA001C" w:rsidRPr="000A7EDB">
        <w:rPr>
          <w:rFonts w:ascii="Arial" w:hAnsi="Arial" w:cs="Arial"/>
        </w:rPr>
        <w:lastRenderedPageBreak/>
        <w:t>representations or letters of comment,</w:t>
      </w:r>
      <w:r w:rsidR="005066F5" w:rsidRPr="000A7EDB">
        <w:rPr>
          <w:rFonts w:ascii="Arial" w:hAnsi="Arial" w:cs="Arial"/>
        </w:rPr>
        <w:t xml:space="preserve"> will be sent</w:t>
      </w:r>
      <w:r w:rsidR="00FA001C" w:rsidRPr="000A7EDB">
        <w:rPr>
          <w:rFonts w:ascii="Arial" w:hAnsi="Arial" w:cs="Arial"/>
        </w:rPr>
        <w:t xml:space="preserve"> to everybody who </w:t>
      </w:r>
      <w:r w:rsidR="00CC6822">
        <w:rPr>
          <w:rFonts w:ascii="Arial" w:hAnsi="Arial" w:cs="Arial"/>
        </w:rPr>
        <w:t xml:space="preserve">has </w:t>
      </w:r>
      <w:r w:rsidR="00FA001C" w:rsidRPr="000A7EDB">
        <w:rPr>
          <w:rFonts w:ascii="Arial" w:hAnsi="Arial" w:cs="Arial"/>
        </w:rPr>
        <w:t>wr</w:t>
      </w:r>
      <w:r w:rsidR="00CC6822">
        <w:rPr>
          <w:rFonts w:ascii="Arial" w:hAnsi="Arial" w:cs="Arial"/>
        </w:rPr>
        <w:t>itten</w:t>
      </w:r>
      <w:r w:rsidR="00FA001C" w:rsidRPr="000A7EDB">
        <w:rPr>
          <w:rFonts w:ascii="Arial" w:hAnsi="Arial" w:cs="Arial"/>
        </w:rPr>
        <w:t xml:space="preserve"> to us. </w:t>
      </w:r>
      <w:r w:rsidR="00370B55" w:rsidRPr="000A7EDB">
        <w:rPr>
          <w:rFonts w:ascii="Arial" w:hAnsi="Arial" w:cs="Arial"/>
        </w:rPr>
        <w:t>(</w:t>
      </w:r>
      <w:r w:rsidR="00860825" w:rsidRPr="000A7EDB">
        <w:rPr>
          <w:rFonts w:ascii="Arial" w:hAnsi="Arial" w:cs="Arial"/>
        </w:rPr>
        <w:t>If</w:t>
      </w:r>
      <w:r w:rsidR="00C00727" w:rsidRPr="000A7EDB">
        <w:rPr>
          <w:rFonts w:ascii="Arial" w:hAnsi="Arial" w:cs="Arial"/>
        </w:rPr>
        <w:t xml:space="preserve"> </w:t>
      </w:r>
      <w:r w:rsidR="006351CE" w:rsidRPr="000A7EDB">
        <w:rPr>
          <w:rFonts w:ascii="Arial" w:hAnsi="Arial" w:cs="Arial"/>
        </w:rPr>
        <w:t xml:space="preserve">we receive a </w:t>
      </w:r>
      <w:r w:rsidR="009B6450" w:rsidRPr="000A7EDB">
        <w:rPr>
          <w:rFonts w:ascii="Arial" w:hAnsi="Arial" w:cs="Arial"/>
        </w:rPr>
        <w:t xml:space="preserve">high number of representations, </w:t>
      </w:r>
      <w:r w:rsidR="005066F5" w:rsidRPr="000A7EDB">
        <w:rPr>
          <w:rFonts w:ascii="Arial" w:hAnsi="Arial" w:cs="Arial"/>
        </w:rPr>
        <w:t xml:space="preserve">we may decide </w:t>
      </w:r>
      <w:r w:rsidR="00860825" w:rsidRPr="000A7EDB">
        <w:rPr>
          <w:rFonts w:ascii="Arial" w:hAnsi="Arial" w:cs="Arial"/>
        </w:rPr>
        <w:t xml:space="preserve">instead </w:t>
      </w:r>
      <w:r w:rsidR="005066F5" w:rsidRPr="000A7EDB">
        <w:rPr>
          <w:rFonts w:ascii="Arial" w:hAnsi="Arial" w:cs="Arial"/>
        </w:rPr>
        <w:t xml:space="preserve">to make these </w:t>
      </w:r>
      <w:r w:rsidR="00603FAE" w:rsidRPr="000A7EDB">
        <w:rPr>
          <w:rFonts w:ascii="Arial" w:hAnsi="Arial" w:cs="Arial"/>
        </w:rPr>
        <w:t xml:space="preserve">available </w:t>
      </w:r>
      <w:r w:rsidR="00103C5E">
        <w:rPr>
          <w:rFonts w:ascii="Arial" w:hAnsi="Arial" w:cs="Arial"/>
        </w:rPr>
        <w:t>only online</w:t>
      </w:r>
      <w:r w:rsidR="009E6A62" w:rsidRPr="000A7EDB">
        <w:rPr>
          <w:rFonts w:ascii="Arial" w:hAnsi="Arial" w:cs="Arial"/>
        </w:rPr>
        <w:t xml:space="preserve"> </w:t>
      </w:r>
      <w:r w:rsidR="009B6450" w:rsidRPr="000A7EDB">
        <w:rPr>
          <w:rFonts w:ascii="Arial" w:hAnsi="Arial" w:cs="Arial"/>
        </w:rPr>
        <w:t xml:space="preserve">to </w:t>
      </w:r>
      <w:r w:rsidR="00220A50" w:rsidRPr="000A7EDB">
        <w:rPr>
          <w:rFonts w:ascii="Arial" w:hAnsi="Arial" w:cs="Arial"/>
        </w:rPr>
        <w:t>limit</w:t>
      </w:r>
      <w:r w:rsidR="00860825" w:rsidRPr="000A7EDB">
        <w:rPr>
          <w:rFonts w:ascii="Arial" w:hAnsi="Arial" w:cs="Arial"/>
        </w:rPr>
        <w:t xml:space="preserve"> </w:t>
      </w:r>
      <w:r w:rsidR="007D0008" w:rsidRPr="000A7EDB">
        <w:rPr>
          <w:rFonts w:ascii="Arial" w:hAnsi="Arial" w:cs="Arial"/>
        </w:rPr>
        <w:t xml:space="preserve">costs </w:t>
      </w:r>
      <w:r w:rsidR="00CE4F26" w:rsidRPr="000A7EDB">
        <w:rPr>
          <w:rFonts w:ascii="Arial" w:hAnsi="Arial" w:cs="Arial"/>
        </w:rPr>
        <w:t xml:space="preserve">and </w:t>
      </w:r>
      <w:r w:rsidR="00220A50" w:rsidRPr="000A7EDB">
        <w:rPr>
          <w:rFonts w:ascii="Arial" w:hAnsi="Arial" w:cs="Arial"/>
        </w:rPr>
        <w:t xml:space="preserve">the </w:t>
      </w:r>
      <w:r w:rsidR="00CE4F26" w:rsidRPr="000A7EDB">
        <w:rPr>
          <w:rFonts w:ascii="Arial" w:hAnsi="Arial" w:cs="Arial"/>
        </w:rPr>
        <w:t>environmental impact</w:t>
      </w:r>
      <w:r w:rsidR="006262B6" w:rsidRPr="000A7EDB">
        <w:rPr>
          <w:rFonts w:ascii="Arial" w:hAnsi="Arial" w:cs="Arial"/>
        </w:rPr>
        <w:t>.</w:t>
      </w:r>
      <w:r w:rsidR="007D0008" w:rsidRPr="000A7EDB">
        <w:rPr>
          <w:rFonts w:ascii="Arial" w:hAnsi="Arial" w:cs="Arial"/>
        </w:rPr>
        <w:t xml:space="preserve"> </w:t>
      </w:r>
      <w:r w:rsidR="009B6450" w:rsidRPr="000A7EDB">
        <w:rPr>
          <w:rFonts w:ascii="Arial" w:hAnsi="Arial" w:cs="Arial"/>
        </w:rPr>
        <w:t>R</w:t>
      </w:r>
      <w:r w:rsidR="007D0008" w:rsidRPr="000A7EDB">
        <w:rPr>
          <w:rFonts w:ascii="Arial" w:hAnsi="Arial" w:cs="Arial"/>
        </w:rPr>
        <w:t xml:space="preserve">epresentors </w:t>
      </w:r>
      <w:r w:rsidR="0090333C" w:rsidRPr="000A7EDB">
        <w:rPr>
          <w:rFonts w:ascii="Arial" w:hAnsi="Arial" w:cs="Arial"/>
        </w:rPr>
        <w:t>will be</w:t>
      </w:r>
      <w:r w:rsidR="005066F5" w:rsidRPr="000A7EDB">
        <w:rPr>
          <w:rFonts w:ascii="Arial" w:hAnsi="Arial" w:cs="Arial"/>
        </w:rPr>
        <w:t xml:space="preserve"> notified </w:t>
      </w:r>
      <w:r w:rsidR="00860825" w:rsidRPr="000A7EDB">
        <w:rPr>
          <w:rFonts w:ascii="Arial" w:hAnsi="Arial" w:cs="Arial"/>
        </w:rPr>
        <w:t>if this happens</w:t>
      </w:r>
      <w:r w:rsidR="00370B55" w:rsidRPr="000A7EDB">
        <w:rPr>
          <w:rFonts w:ascii="Arial" w:hAnsi="Arial" w:cs="Arial"/>
        </w:rPr>
        <w:t>.)</w:t>
      </w:r>
      <w:r w:rsidR="0090333C" w:rsidRPr="000A7EDB">
        <w:rPr>
          <w:rFonts w:ascii="Arial" w:hAnsi="Arial" w:cs="Arial"/>
        </w:rPr>
        <w:t xml:space="preserve"> </w:t>
      </w:r>
    </w:p>
    <w:p w14:paraId="219A433A" w14:textId="77777777" w:rsidR="00725767" w:rsidRPr="000A7EDB" w:rsidRDefault="00725767">
      <w:pPr>
        <w:rPr>
          <w:rFonts w:ascii="Arial" w:hAnsi="Arial" w:cs="Arial"/>
        </w:rPr>
      </w:pPr>
    </w:p>
    <w:p w14:paraId="3611D998" w14:textId="3A9AAF0F" w:rsidR="00253F7A" w:rsidRPr="000A7EDB" w:rsidRDefault="0054681E" w:rsidP="00BA7627">
      <w:pPr>
        <w:numPr>
          <w:ilvl w:val="0"/>
          <w:numId w:val="2"/>
        </w:numPr>
        <w:rPr>
          <w:rFonts w:ascii="Arial" w:hAnsi="Arial" w:cs="Arial"/>
        </w:rPr>
      </w:pPr>
      <w:r w:rsidRPr="000A7EDB">
        <w:rPr>
          <w:rFonts w:ascii="Arial" w:hAnsi="Arial" w:cs="Arial"/>
        </w:rPr>
        <w:t xml:space="preserve">Representors </w:t>
      </w:r>
      <w:r w:rsidR="00253F7A" w:rsidRPr="000A7EDB">
        <w:rPr>
          <w:rFonts w:ascii="Arial" w:hAnsi="Arial" w:cs="Arial"/>
        </w:rPr>
        <w:t>can</w:t>
      </w:r>
      <w:r w:rsidR="00220A50" w:rsidRPr="000A7EDB">
        <w:rPr>
          <w:rFonts w:ascii="Arial" w:hAnsi="Arial" w:cs="Arial"/>
        </w:rPr>
        <w:t xml:space="preserve"> then</w:t>
      </w:r>
      <w:r w:rsidR="00253F7A" w:rsidRPr="000A7EDB">
        <w:rPr>
          <w:rFonts w:ascii="Arial" w:hAnsi="Arial" w:cs="Arial"/>
        </w:rPr>
        <w:t xml:space="preserve">, if they wish, </w:t>
      </w:r>
      <w:r w:rsidR="00860825" w:rsidRPr="000A7EDB">
        <w:rPr>
          <w:rFonts w:ascii="Arial" w:hAnsi="Arial" w:cs="Arial"/>
        </w:rPr>
        <w:t>send</w:t>
      </w:r>
      <w:r w:rsidR="000551C1" w:rsidRPr="000A7EDB">
        <w:rPr>
          <w:rFonts w:ascii="Arial" w:hAnsi="Arial" w:cs="Arial"/>
        </w:rPr>
        <w:t xml:space="preserve"> further </w:t>
      </w:r>
      <w:r w:rsidR="00860825" w:rsidRPr="000A7EDB">
        <w:rPr>
          <w:rFonts w:ascii="Arial" w:hAnsi="Arial" w:cs="Arial"/>
        </w:rPr>
        <w:t>written comments</w:t>
      </w:r>
      <w:r w:rsidR="002648FD" w:rsidRPr="000A7EDB">
        <w:rPr>
          <w:rFonts w:ascii="Arial" w:hAnsi="Arial" w:cs="Arial"/>
        </w:rPr>
        <w:t xml:space="preserve"> </w:t>
      </w:r>
      <w:r w:rsidR="00D0101C">
        <w:rPr>
          <w:rFonts w:ascii="Arial" w:hAnsi="Arial" w:cs="Arial"/>
        </w:rPr>
        <w:t xml:space="preserve">(preferably by email) </w:t>
      </w:r>
      <w:r w:rsidR="002648FD" w:rsidRPr="000A7EDB">
        <w:rPr>
          <w:rFonts w:ascii="Arial" w:hAnsi="Arial" w:cs="Arial"/>
        </w:rPr>
        <w:t>by a specified date</w:t>
      </w:r>
      <w:r w:rsidR="00860825" w:rsidRPr="000A7EDB">
        <w:rPr>
          <w:rFonts w:ascii="Arial" w:hAnsi="Arial" w:cs="Arial"/>
        </w:rPr>
        <w:t xml:space="preserve"> in the light of the</w:t>
      </w:r>
      <w:r w:rsidR="00465548" w:rsidRPr="000A7EDB">
        <w:rPr>
          <w:rFonts w:ascii="Arial" w:hAnsi="Arial" w:cs="Arial"/>
        </w:rPr>
        <w:t xml:space="preserve"> Bishop’s or</w:t>
      </w:r>
      <w:r w:rsidR="00860825" w:rsidRPr="000A7EDB">
        <w:rPr>
          <w:rFonts w:ascii="Arial" w:hAnsi="Arial" w:cs="Arial"/>
        </w:rPr>
        <w:t xml:space="preserve"> diocesan response on the </w:t>
      </w:r>
      <w:r w:rsidR="00253F7A" w:rsidRPr="000A7EDB">
        <w:rPr>
          <w:rFonts w:ascii="Arial" w:hAnsi="Arial" w:cs="Arial"/>
        </w:rPr>
        <w:t>points raised i</w:t>
      </w:r>
      <w:r w:rsidR="00860825" w:rsidRPr="000A7EDB">
        <w:rPr>
          <w:rFonts w:ascii="Arial" w:hAnsi="Arial" w:cs="Arial"/>
        </w:rPr>
        <w:t>n</w:t>
      </w:r>
      <w:r w:rsidR="00220A50" w:rsidRPr="000A7EDB">
        <w:rPr>
          <w:rFonts w:ascii="Arial" w:hAnsi="Arial" w:cs="Arial"/>
        </w:rPr>
        <w:t xml:space="preserve"> their original representation.</w:t>
      </w:r>
    </w:p>
    <w:p w14:paraId="46F707F4" w14:textId="77777777" w:rsidR="00AE13C4" w:rsidRPr="000A7EDB" w:rsidRDefault="00AE13C4" w:rsidP="00BF0D3D">
      <w:pPr>
        <w:pStyle w:val="Heading1"/>
        <w:spacing w:line="240" w:lineRule="auto"/>
        <w:rPr>
          <w:rFonts w:ascii="Arial" w:hAnsi="Arial" w:cs="Arial"/>
          <w:iCs/>
        </w:rPr>
      </w:pPr>
    </w:p>
    <w:p w14:paraId="0DF8E6A6" w14:textId="77777777" w:rsidR="00BF0D3D" w:rsidRPr="000A7EDB" w:rsidRDefault="00BF0D3D" w:rsidP="00BF0D3D">
      <w:pPr>
        <w:pStyle w:val="Heading1"/>
        <w:spacing w:line="240" w:lineRule="auto"/>
        <w:rPr>
          <w:rFonts w:ascii="Arial" w:hAnsi="Arial" w:cs="Arial"/>
          <w:iCs/>
        </w:rPr>
      </w:pPr>
      <w:r w:rsidRPr="000A7EDB">
        <w:rPr>
          <w:rFonts w:ascii="Arial" w:hAnsi="Arial" w:cs="Arial"/>
          <w:iCs/>
        </w:rPr>
        <w:t>How do the Commissioners consider the representations?</w:t>
      </w:r>
    </w:p>
    <w:p w14:paraId="20B51AF7" w14:textId="77777777" w:rsidR="00BF0D3D" w:rsidRPr="000A7EDB" w:rsidRDefault="00BF0D3D" w:rsidP="00BF0D3D">
      <w:pPr>
        <w:pStyle w:val="ListParagraph"/>
        <w:rPr>
          <w:rFonts w:ascii="Arial" w:hAnsi="Arial" w:cs="Arial"/>
        </w:rPr>
      </w:pPr>
    </w:p>
    <w:p w14:paraId="37DBA411" w14:textId="77777777" w:rsidR="00AC77D4" w:rsidRDefault="00253F7A" w:rsidP="00477245">
      <w:pPr>
        <w:numPr>
          <w:ilvl w:val="0"/>
          <w:numId w:val="2"/>
        </w:numPr>
        <w:rPr>
          <w:rFonts w:ascii="Arial" w:hAnsi="Arial" w:cs="Arial"/>
        </w:rPr>
      </w:pPr>
      <w:r w:rsidRPr="000A7EDB">
        <w:rPr>
          <w:rFonts w:ascii="Arial" w:hAnsi="Arial" w:cs="Arial"/>
        </w:rPr>
        <w:t xml:space="preserve">The Commissioners’ </w:t>
      </w:r>
      <w:r w:rsidR="003B61A3" w:rsidRPr="000A7EDB">
        <w:rPr>
          <w:rFonts w:ascii="Arial" w:hAnsi="Arial" w:cs="Arial"/>
          <w:b/>
        </w:rPr>
        <w:t>Mission</w:t>
      </w:r>
      <w:r w:rsidR="004F41A6">
        <w:rPr>
          <w:rFonts w:ascii="Arial" w:hAnsi="Arial" w:cs="Arial"/>
          <w:b/>
        </w:rPr>
        <w:t>,</w:t>
      </w:r>
      <w:r w:rsidR="003B61A3" w:rsidRPr="000A7EDB">
        <w:rPr>
          <w:rFonts w:ascii="Arial" w:hAnsi="Arial" w:cs="Arial"/>
          <w:b/>
        </w:rPr>
        <w:t xml:space="preserve"> </w:t>
      </w:r>
      <w:r w:rsidR="00895FEB" w:rsidRPr="000A7EDB">
        <w:rPr>
          <w:rFonts w:ascii="Arial" w:hAnsi="Arial" w:cs="Arial"/>
          <w:b/>
        </w:rPr>
        <w:t xml:space="preserve">Pastoral </w:t>
      </w:r>
      <w:r w:rsidR="004F41A6">
        <w:rPr>
          <w:rFonts w:ascii="Arial" w:hAnsi="Arial" w:cs="Arial"/>
          <w:b/>
        </w:rPr>
        <w:t xml:space="preserve">and Church Property </w:t>
      </w:r>
      <w:r w:rsidR="00895FEB" w:rsidRPr="000A7EDB">
        <w:rPr>
          <w:rFonts w:ascii="Arial" w:hAnsi="Arial" w:cs="Arial"/>
          <w:b/>
        </w:rPr>
        <w:t>Committee</w:t>
      </w:r>
      <w:r w:rsidR="00895FEB" w:rsidRPr="000A7EDB">
        <w:rPr>
          <w:rFonts w:ascii="Arial" w:hAnsi="Arial" w:cs="Arial"/>
        </w:rPr>
        <w:t xml:space="preserve"> </w:t>
      </w:r>
      <w:r w:rsidR="00B13736" w:rsidRPr="000A7EDB">
        <w:rPr>
          <w:rFonts w:ascii="Arial" w:hAnsi="Arial" w:cs="Arial"/>
        </w:rPr>
        <w:t>decides</w:t>
      </w:r>
      <w:r w:rsidR="00AC77D4">
        <w:rPr>
          <w:rFonts w:ascii="Arial" w:hAnsi="Arial" w:cs="Arial"/>
        </w:rPr>
        <w:t>:</w:t>
      </w:r>
    </w:p>
    <w:p w14:paraId="154BFFEB" w14:textId="77777777" w:rsidR="00AC77D4" w:rsidRDefault="00AC77D4" w:rsidP="00AC77D4">
      <w:pPr>
        <w:ind w:left="720"/>
        <w:rPr>
          <w:rFonts w:ascii="Arial" w:hAnsi="Arial" w:cs="Arial"/>
        </w:rPr>
      </w:pPr>
    </w:p>
    <w:p w14:paraId="22297C33" w14:textId="2ED66865" w:rsidR="00AC77D4" w:rsidRPr="00AC77D4" w:rsidRDefault="00B13736" w:rsidP="003258C0">
      <w:pPr>
        <w:pStyle w:val="ListParagraph"/>
        <w:numPr>
          <w:ilvl w:val="0"/>
          <w:numId w:val="13"/>
        </w:numPr>
        <w:ind w:hanging="666"/>
        <w:rPr>
          <w:rFonts w:ascii="Arial" w:hAnsi="Arial" w:cs="Arial"/>
        </w:rPr>
      </w:pPr>
      <w:r w:rsidRPr="00AC77D4">
        <w:rPr>
          <w:rFonts w:ascii="Arial" w:hAnsi="Arial" w:cs="Arial"/>
        </w:rPr>
        <w:t xml:space="preserve">if a diocesan </w:t>
      </w:r>
      <w:r w:rsidR="003E79BF" w:rsidRPr="00AC77D4">
        <w:rPr>
          <w:rFonts w:ascii="Arial" w:hAnsi="Arial" w:cs="Arial"/>
        </w:rPr>
        <w:t xml:space="preserve">reorganisation </w:t>
      </w:r>
      <w:r w:rsidRPr="00AC77D4">
        <w:rPr>
          <w:rFonts w:ascii="Arial" w:hAnsi="Arial" w:cs="Arial"/>
        </w:rPr>
        <w:t xml:space="preserve">proposal </w:t>
      </w:r>
      <w:r w:rsidR="00313A9B" w:rsidRPr="00AC77D4">
        <w:rPr>
          <w:rFonts w:ascii="Arial" w:hAnsi="Arial" w:cs="Arial"/>
        </w:rPr>
        <w:t xml:space="preserve">should </w:t>
      </w:r>
      <w:r w:rsidRPr="00AC77D4">
        <w:rPr>
          <w:rFonts w:ascii="Arial" w:hAnsi="Arial" w:cs="Arial"/>
        </w:rPr>
        <w:t>go ahead</w:t>
      </w:r>
      <w:r w:rsidR="00AC77D4" w:rsidRPr="00AC77D4">
        <w:rPr>
          <w:rFonts w:ascii="Arial" w:hAnsi="Arial" w:cs="Arial"/>
        </w:rPr>
        <w:t xml:space="preserve">; </w:t>
      </w:r>
      <w:r w:rsidR="00AC77D4">
        <w:rPr>
          <w:rFonts w:ascii="Arial" w:hAnsi="Arial" w:cs="Arial"/>
        </w:rPr>
        <w:t>a</w:t>
      </w:r>
      <w:r w:rsidR="00AC77D4" w:rsidRPr="00AC77D4">
        <w:rPr>
          <w:rFonts w:ascii="Arial" w:hAnsi="Arial" w:cs="Arial"/>
        </w:rPr>
        <w:t>nd</w:t>
      </w:r>
    </w:p>
    <w:p w14:paraId="7C2609D9" w14:textId="77777777" w:rsidR="00AC77D4" w:rsidRDefault="00AC77D4" w:rsidP="003258C0">
      <w:pPr>
        <w:pStyle w:val="ListParagraph"/>
        <w:numPr>
          <w:ilvl w:val="0"/>
          <w:numId w:val="13"/>
        </w:numPr>
        <w:ind w:hanging="666"/>
        <w:rPr>
          <w:rFonts w:ascii="Arial" w:hAnsi="Arial" w:cs="Arial"/>
        </w:rPr>
      </w:pPr>
      <w:r>
        <w:rPr>
          <w:rFonts w:ascii="Arial" w:hAnsi="Arial" w:cs="Arial"/>
        </w:rPr>
        <w:t xml:space="preserve">if proposals for the </w:t>
      </w:r>
      <w:r w:rsidR="00CC6822" w:rsidRPr="00AC77D4">
        <w:rPr>
          <w:rFonts w:ascii="Arial" w:hAnsi="Arial" w:cs="Arial"/>
        </w:rPr>
        <w:t>future of a closed or closing church building should proceed</w:t>
      </w:r>
      <w:r>
        <w:rPr>
          <w:rFonts w:ascii="Arial" w:hAnsi="Arial" w:cs="Arial"/>
        </w:rPr>
        <w:t xml:space="preserve">. </w:t>
      </w:r>
    </w:p>
    <w:p w14:paraId="6EA94686" w14:textId="77777777" w:rsidR="00AC77D4" w:rsidRDefault="00AC77D4" w:rsidP="00AC77D4">
      <w:pPr>
        <w:rPr>
          <w:rFonts w:ascii="Arial" w:hAnsi="Arial" w:cs="Arial"/>
        </w:rPr>
      </w:pPr>
    </w:p>
    <w:p w14:paraId="5ED83318" w14:textId="3BBA21A3" w:rsidR="009B3FA9" w:rsidRPr="00AC77D4" w:rsidRDefault="00477245" w:rsidP="00327300">
      <w:pPr>
        <w:ind w:left="709"/>
        <w:rPr>
          <w:rFonts w:ascii="Arial" w:hAnsi="Arial" w:cs="Arial"/>
        </w:rPr>
      </w:pPr>
      <w:r w:rsidRPr="00AC77D4">
        <w:rPr>
          <w:rFonts w:ascii="Arial" w:hAnsi="Arial" w:cs="Arial"/>
        </w:rPr>
        <w:t>Th</w:t>
      </w:r>
      <w:r w:rsidR="004F41A6" w:rsidRPr="00AC77D4">
        <w:rPr>
          <w:rFonts w:ascii="Arial" w:hAnsi="Arial" w:cs="Arial"/>
        </w:rPr>
        <w:t>i</w:t>
      </w:r>
      <w:r w:rsidRPr="00AC77D4">
        <w:rPr>
          <w:rFonts w:ascii="Arial" w:hAnsi="Arial" w:cs="Arial"/>
        </w:rPr>
        <w:t xml:space="preserve">s Committee </w:t>
      </w:r>
      <w:r w:rsidR="004F41A6" w:rsidRPr="00AC77D4">
        <w:rPr>
          <w:rFonts w:ascii="Arial" w:hAnsi="Arial" w:cs="Arial"/>
        </w:rPr>
        <w:t>is</w:t>
      </w:r>
      <w:r w:rsidRPr="00AC77D4">
        <w:rPr>
          <w:rFonts w:ascii="Arial" w:hAnsi="Arial" w:cs="Arial"/>
        </w:rPr>
        <w:t xml:space="preserve"> made up of ordained and lay people drawn from different parts of the Church of England and with a range of expertise.</w:t>
      </w:r>
      <w:r w:rsidR="000962C3" w:rsidRPr="00AC77D4">
        <w:rPr>
          <w:rFonts w:ascii="Arial" w:hAnsi="Arial" w:cs="Arial"/>
        </w:rPr>
        <w:t xml:space="preserve">  </w:t>
      </w:r>
    </w:p>
    <w:p w14:paraId="272D16DB" w14:textId="77777777" w:rsidR="00313A9B" w:rsidRPr="000A7EDB" w:rsidRDefault="00313A9B" w:rsidP="009B3FA9">
      <w:pPr>
        <w:rPr>
          <w:rFonts w:ascii="Arial" w:hAnsi="Arial" w:cs="Arial"/>
        </w:rPr>
      </w:pPr>
    </w:p>
    <w:p w14:paraId="07D2A20F" w14:textId="0F709488" w:rsidR="00E56D25" w:rsidRPr="000A7EDB" w:rsidRDefault="001C0B28" w:rsidP="00E56D25">
      <w:pPr>
        <w:numPr>
          <w:ilvl w:val="0"/>
          <w:numId w:val="2"/>
        </w:numPr>
        <w:rPr>
          <w:rFonts w:ascii="Arial" w:hAnsi="Arial" w:cs="Arial"/>
        </w:rPr>
      </w:pPr>
      <w:r w:rsidRPr="000A7EDB">
        <w:rPr>
          <w:rFonts w:ascii="Arial" w:hAnsi="Arial" w:cs="Arial"/>
        </w:rPr>
        <w:t xml:space="preserve">The </w:t>
      </w:r>
      <w:r w:rsidR="003E79BF" w:rsidRPr="000A7EDB">
        <w:rPr>
          <w:rFonts w:ascii="Arial" w:hAnsi="Arial" w:cs="Arial"/>
        </w:rPr>
        <w:t xml:space="preserve">legislation enables </w:t>
      </w:r>
      <w:r w:rsidRPr="000A7EDB">
        <w:rPr>
          <w:rFonts w:ascii="Arial" w:hAnsi="Arial" w:cs="Arial"/>
        </w:rPr>
        <w:t xml:space="preserve">the Commissioners to hold </w:t>
      </w:r>
      <w:r w:rsidR="003E79BF" w:rsidRPr="000A7EDB">
        <w:rPr>
          <w:rFonts w:ascii="Arial" w:hAnsi="Arial" w:cs="Arial"/>
        </w:rPr>
        <w:t xml:space="preserve">such </w:t>
      </w:r>
      <w:r w:rsidRPr="000A7EDB">
        <w:rPr>
          <w:rFonts w:ascii="Arial" w:hAnsi="Arial" w:cs="Arial"/>
        </w:rPr>
        <w:t xml:space="preserve">consultations and interviews and make </w:t>
      </w:r>
      <w:r w:rsidR="002648FD" w:rsidRPr="000A7EDB">
        <w:rPr>
          <w:rFonts w:ascii="Arial" w:hAnsi="Arial" w:cs="Arial"/>
        </w:rPr>
        <w:t xml:space="preserve">such inquiries that </w:t>
      </w:r>
      <w:r w:rsidR="003E79BF" w:rsidRPr="000A7EDB">
        <w:rPr>
          <w:rFonts w:ascii="Arial" w:hAnsi="Arial" w:cs="Arial"/>
        </w:rPr>
        <w:t>they think</w:t>
      </w:r>
      <w:r w:rsidRPr="000A7EDB">
        <w:rPr>
          <w:rFonts w:ascii="Arial" w:hAnsi="Arial" w:cs="Arial"/>
        </w:rPr>
        <w:t xml:space="preserve"> </w:t>
      </w:r>
      <w:r w:rsidR="003E79BF" w:rsidRPr="000A7EDB">
        <w:rPr>
          <w:rFonts w:ascii="Arial" w:hAnsi="Arial" w:cs="Arial"/>
        </w:rPr>
        <w:t xml:space="preserve">are </w:t>
      </w:r>
      <w:r w:rsidRPr="000A7EDB">
        <w:rPr>
          <w:rFonts w:ascii="Arial" w:hAnsi="Arial" w:cs="Arial"/>
        </w:rPr>
        <w:t>necessary.</w:t>
      </w:r>
      <w:r w:rsidR="003E79BF" w:rsidRPr="000A7EDB">
        <w:rPr>
          <w:rFonts w:ascii="Arial" w:hAnsi="Arial" w:cs="Arial"/>
        </w:rPr>
        <w:t xml:space="preserve"> They may, but are not obliged to, allow oral representations. </w:t>
      </w:r>
      <w:r w:rsidR="00327300">
        <w:rPr>
          <w:rFonts w:ascii="Arial" w:hAnsi="Arial" w:cs="Arial"/>
        </w:rPr>
        <w:t>A sub-committee of</w:t>
      </w:r>
      <w:r w:rsidR="006B35F1" w:rsidRPr="000A7EDB">
        <w:rPr>
          <w:rFonts w:ascii="Arial" w:hAnsi="Arial" w:cs="Arial"/>
        </w:rPr>
        <w:t xml:space="preserve"> members </w:t>
      </w:r>
      <w:r w:rsidR="00327300">
        <w:rPr>
          <w:rFonts w:ascii="Arial" w:hAnsi="Arial" w:cs="Arial"/>
        </w:rPr>
        <w:t xml:space="preserve">has delegated authority to </w:t>
      </w:r>
      <w:r w:rsidR="009B3FA9" w:rsidRPr="000A7EDB">
        <w:rPr>
          <w:rFonts w:ascii="Arial" w:hAnsi="Arial" w:cs="Arial"/>
        </w:rPr>
        <w:t xml:space="preserve">decide </w:t>
      </w:r>
      <w:proofErr w:type="gramStart"/>
      <w:r w:rsidR="003D6055" w:rsidRPr="000A7EDB">
        <w:rPr>
          <w:rFonts w:ascii="Arial" w:hAnsi="Arial" w:cs="Arial"/>
        </w:rPr>
        <w:t>on the basis of</w:t>
      </w:r>
      <w:proofErr w:type="gramEnd"/>
      <w:r w:rsidR="003D6055" w:rsidRPr="000A7EDB">
        <w:rPr>
          <w:rFonts w:ascii="Arial" w:hAnsi="Arial" w:cs="Arial"/>
        </w:rPr>
        <w:t xml:space="preserve"> the </w:t>
      </w:r>
      <w:r w:rsidR="00327300">
        <w:rPr>
          <w:rFonts w:ascii="Arial" w:hAnsi="Arial" w:cs="Arial"/>
        </w:rPr>
        <w:t>written</w:t>
      </w:r>
      <w:r w:rsidR="003D6055" w:rsidRPr="000A7EDB">
        <w:rPr>
          <w:rFonts w:ascii="Arial" w:hAnsi="Arial" w:cs="Arial"/>
        </w:rPr>
        <w:t xml:space="preserve"> representations </w:t>
      </w:r>
      <w:r w:rsidR="00CC6822">
        <w:rPr>
          <w:rFonts w:ascii="Arial" w:hAnsi="Arial" w:cs="Arial"/>
        </w:rPr>
        <w:t xml:space="preserve">and the </w:t>
      </w:r>
      <w:r w:rsidR="00327300">
        <w:rPr>
          <w:rFonts w:ascii="Arial" w:hAnsi="Arial" w:cs="Arial"/>
        </w:rPr>
        <w:t>B</w:t>
      </w:r>
      <w:r w:rsidR="00CC6822">
        <w:rPr>
          <w:rFonts w:ascii="Arial" w:hAnsi="Arial" w:cs="Arial"/>
        </w:rPr>
        <w:t xml:space="preserve">ishop’s response </w:t>
      </w:r>
      <w:r w:rsidR="009B3FA9" w:rsidRPr="000A7EDB">
        <w:rPr>
          <w:rFonts w:ascii="Arial" w:hAnsi="Arial" w:cs="Arial"/>
        </w:rPr>
        <w:t>whether a</w:t>
      </w:r>
      <w:r w:rsidR="003D6055" w:rsidRPr="000A7EDB">
        <w:rPr>
          <w:rFonts w:ascii="Arial" w:hAnsi="Arial" w:cs="Arial"/>
        </w:rPr>
        <w:t xml:space="preserve"> hearing should be held</w:t>
      </w:r>
      <w:r w:rsidR="00CC6822">
        <w:rPr>
          <w:rFonts w:ascii="Arial" w:hAnsi="Arial" w:cs="Arial"/>
        </w:rPr>
        <w:t>,</w:t>
      </w:r>
      <w:r w:rsidR="003D6055" w:rsidRPr="000A7EDB">
        <w:rPr>
          <w:rFonts w:ascii="Arial" w:hAnsi="Arial" w:cs="Arial"/>
        </w:rPr>
        <w:t xml:space="preserve"> or a</w:t>
      </w:r>
      <w:r w:rsidR="00E56D25" w:rsidRPr="000A7EDB">
        <w:rPr>
          <w:rFonts w:ascii="Arial" w:hAnsi="Arial" w:cs="Arial"/>
        </w:rPr>
        <w:t xml:space="preserve"> case should be </w:t>
      </w:r>
      <w:r w:rsidR="00465548" w:rsidRPr="000A7EDB">
        <w:rPr>
          <w:rFonts w:ascii="Arial" w:hAnsi="Arial" w:cs="Arial"/>
        </w:rPr>
        <w:t xml:space="preserve">considered </w:t>
      </w:r>
      <w:r w:rsidR="001E3DDE" w:rsidRPr="000A7EDB">
        <w:rPr>
          <w:rFonts w:ascii="Arial" w:hAnsi="Arial" w:cs="Arial"/>
        </w:rPr>
        <w:t xml:space="preserve">on the papers alone. </w:t>
      </w:r>
      <w:r w:rsidR="00E56D25" w:rsidRPr="000A7EDB">
        <w:rPr>
          <w:rFonts w:ascii="Arial" w:hAnsi="Arial" w:cs="Arial"/>
        </w:rPr>
        <w:t xml:space="preserve">Guidance for making such a decision is published on the Commissioners’ website. One </w:t>
      </w:r>
      <w:r w:rsidR="006B35F1" w:rsidRPr="000A7EDB">
        <w:rPr>
          <w:rFonts w:ascii="Arial" w:hAnsi="Arial" w:cs="Arial"/>
        </w:rPr>
        <w:t>factor</w:t>
      </w:r>
      <w:r w:rsidR="003258C0">
        <w:rPr>
          <w:rFonts w:ascii="Arial" w:hAnsi="Arial" w:cs="Arial"/>
        </w:rPr>
        <w:t xml:space="preserve"> </w:t>
      </w:r>
      <w:proofErr w:type="gramStart"/>
      <w:r w:rsidR="003258C0">
        <w:rPr>
          <w:rFonts w:ascii="Arial" w:hAnsi="Arial" w:cs="Arial"/>
        </w:rPr>
        <w:t xml:space="preserve">taken into </w:t>
      </w:r>
      <w:r w:rsidR="00035A2B">
        <w:rPr>
          <w:rFonts w:ascii="Arial" w:hAnsi="Arial" w:cs="Arial"/>
        </w:rPr>
        <w:t>account</w:t>
      </w:r>
      <w:proofErr w:type="gramEnd"/>
      <w:r w:rsidR="006B35F1" w:rsidRPr="000A7EDB">
        <w:rPr>
          <w:rFonts w:ascii="Arial" w:hAnsi="Arial" w:cs="Arial"/>
        </w:rPr>
        <w:t xml:space="preserve"> </w:t>
      </w:r>
      <w:r w:rsidR="00E56D25" w:rsidRPr="000A7EDB">
        <w:rPr>
          <w:rFonts w:ascii="Arial" w:hAnsi="Arial" w:cs="Arial"/>
        </w:rPr>
        <w:t xml:space="preserve">is </w:t>
      </w:r>
      <w:r w:rsidR="006B35F1" w:rsidRPr="000A7EDB">
        <w:rPr>
          <w:rFonts w:ascii="Arial" w:hAnsi="Arial" w:cs="Arial"/>
        </w:rPr>
        <w:t xml:space="preserve">whether representors have </w:t>
      </w:r>
      <w:r w:rsidR="002648FD" w:rsidRPr="000A7EDB">
        <w:rPr>
          <w:rFonts w:ascii="Arial" w:hAnsi="Arial" w:cs="Arial"/>
        </w:rPr>
        <w:t>sought</w:t>
      </w:r>
      <w:r w:rsidR="00E56D25" w:rsidRPr="000A7EDB">
        <w:rPr>
          <w:rFonts w:ascii="Arial" w:hAnsi="Arial" w:cs="Arial"/>
        </w:rPr>
        <w:t xml:space="preserve"> a</w:t>
      </w:r>
      <w:r w:rsidR="006B35F1" w:rsidRPr="000A7EDB">
        <w:rPr>
          <w:rFonts w:ascii="Arial" w:hAnsi="Arial" w:cs="Arial"/>
        </w:rPr>
        <w:t>n opportunity to speak to the Committee</w:t>
      </w:r>
      <w:r w:rsidR="00B45C54" w:rsidRPr="000A7EDB">
        <w:rPr>
          <w:rFonts w:ascii="Arial" w:hAnsi="Arial" w:cs="Arial"/>
        </w:rPr>
        <w:t>.</w:t>
      </w:r>
      <w:r w:rsidR="006B35F1" w:rsidRPr="000A7EDB">
        <w:rPr>
          <w:rFonts w:ascii="Arial" w:hAnsi="Arial" w:cs="Arial"/>
        </w:rPr>
        <w:t xml:space="preserve"> </w:t>
      </w:r>
    </w:p>
    <w:p w14:paraId="369FCC67" w14:textId="77777777" w:rsidR="00E56D25" w:rsidRPr="000A7EDB" w:rsidRDefault="00E56D25" w:rsidP="00E56D25">
      <w:pPr>
        <w:pStyle w:val="ListParagraph"/>
        <w:rPr>
          <w:rFonts w:ascii="Arial" w:hAnsi="Arial" w:cs="Arial"/>
        </w:rPr>
      </w:pPr>
    </w:p>
    <w:p w14:paraId="2B7152AD" w14:textId="255C65F9" w:rsidR="00B45C54" w:rsidRPr="000A7EDB" w:rsidRDefault="00465548" w:rsidP="00E56D25">
      <w:pPr>
        <w:numPr>
          <w:ilvl w:val="0"/>
          <w:numId w:val="2"/>
        </w:numPr>
        <w:rPr>
          <w:rFonts w:ascii="Arial" w:hAnsi="Arial" w:cs="Arial"/>
        </w:rPr>
      </w:pPr>
      <w:r w:rsidRPr="000A7EDB">
        <w:rPr>
          <w:rFonts w:ascii="Arial" w:hAnsi="Arial" w:cs="Arial"/>
        </w:rPr>
        <w:t>We will</w:t>
      </w:r>
      <w:r w:rsidR="00533010" w:rsidRPr="000A7EDB">
        <w:rPr>
          <w:rFonts w:ascii="Arial" w:hAnsi="Arial" w:cs="Arial"/>
        </w:rPr>
        <w:t xml:space="preserve"> </w:t>
      </w:r>
      <w:r w:rsidR="002648FD" w:rsidRPr="000A7EDB">
        <w:rPr>
          <w:rFonts w:ascii="Arial" w:hAnsi="Arial" w:cs="Arial"/>
        </w:rPr>
        <w:t>inform representors</w:t>
      </w:r>
      <w:r w:rsidR="00533010" w:rsidRPr="000A7EDB">
        <w:rPr>
          <w:rFonts w:ascii="Arial" w:hAnsi="Arial" w:cs="Arial"/>
        </w:rPr>
        <w:t xml:space="preserve"> </w:t>
      </w:r>
      <w:r w:rsidR="00B45C54" w:rsidRPr="000A7EDB">
        <w:rPr>
          <w:rFonts w:ascii="Arial" w:hAnsi="Arial" w:cs="Arial"/>
        </w:rPr>
        <w:t xml:space="preserve">whether an oral hearing will take place. </w:t>
      </w:r>
      <w:r w:rsidR="00AE13C4" w:rsidRPr="000A7EDB">
        <w:rPr>
          <w:rFonts w:ascii="Arial" w:hAnsi="Arial" w:cs="Arial"/>
        </w:rPr>
        <w:t xml:space="preserve">The </w:t>
      </w:r>
      <w:r w:rsidR="00B45C54" w:rsidRPr="000A7EDB">
        <w:rPr>
          <w:rFonts w:ascii="Arial" w:hAnsi="Arial" w:cs="Arial"/>
        </w:rPr>
        <w:t>Committee will consider the representations in private</w:t>
      </w:r>
      <w:r w:rsidR="00AE13C4" w:rsidRPr="000A7EDB">
        <w:rPr>
          <w:rFonts w:ascii="Arial" w:hAnsi="Arial" w:cs="Arial"/>
        </w:rPr>
        <w:t xml:space="preserve"> unless an oral hearing is held</w:t>
      </w:r>
      <w:r w:rsidR="00B45C54" w:rsidRPr="000A7EDB">
        <w:rPr>
          <w:rFonts w:ascii="Arial" w:hAnsi="Arial" w:cs="Arial"/>
        </w:rPr>
        <w:t xml:space="preserve">. </w:t>
      </w:r>
      <w:r w:rsidR="00B45C54" w:rsidRPr="000A7EDB">
        <w:rPr>
          <w:rFonts w:ascii="Arial" w:hAnsi="Arial" w:cs="Arial"/>
          <w:b/>
        </w:rPr>
        <w:t xml:space="preserve">Your representation will receive the fullest consideration </w:t>
      </w:r>
      <w:proofErr w:type="gramStart"/>
      <w:r w:rsidR="00B45C54" w:rsidRPr="000A7EDB">
        <w:rPr>
          <w:rFonts w:ascii="Arial" w:hAnsi="Arial" w:cs="Arial"/>
          <w:b/>
        </w:rPr>
        <w:t>whether or not</w:t>
      </w:r>
      <w:proofErr w:type="gramEnd"/>
      <w:r w:rsidR="00B45C54" w:rsidRPr="000A7EDB">
        <w:rPr>
          <w:rFonts w:ascii="Arial" w:hAnsi="Arial" w:cs="Arial"/>
          <w:b/>
        </w:rPr>
        <w:t xml:space="preserve"> an oral hearing is held, or whether you attend such a hearing. </w:t>
      </w:r>
    </w:p>
    <w:p w14:paraId="357D86B9" w14:textId="77777777" w:rsidR="00B45C54" w:rsidRPr="000A7EDB" w:rsidRDefault="00B45C54" w:rsidP="00B45C54">
      <w:pPr>
        <w:pStyle w:val="ListParagraph"/>
        <w:rPr>
          <w:rFonts w:ascii="Arial" w:hAnsi="Arial" w:cs="Arial"/>
          <w:b/>
          <w:i/>
        </w:rPr>
      </w:pPr>
    </w:p>
    <w:p w14:paraId="2BA632D0" w14:textId="2D22A277" w:rsidR="00B45C54" w:rsidRPr="000A7EDB" w:rsidRDefault="00B45C54" w:rsidP="00B45C54">
      <w:pPr>
        <w:ind w:left="720"/>
        <w:rPr>
          <w:rFonts w:ascii="Arial" w:hAnsi="Arial" w:cs="Arial"/>
          <w:i/>
        </w:rPr>
      </w:pPr>
      <w:r w:rsidRPr="000A7EDB">
        <w:rPr>
          <w:rFonts w:ascii="Arial" w:hAnsi="Arial" w:cs="Arial"/>
          <w:i/>
        </w:rPr>
        <w:t xml:space="preserve">The Committee </w:t>
      </w:r>
      <w:r w:rsidR="00664E19">
        <w:rPr>
          <w:rFonts w:ascii="Arial" w:hAnsi="Arial" w:cs="Arial"/>
          <w:i/>
        </w:rPr>
        <w:t>P</w:t>
      </w:r>
      <w:r w:rsidRPr="000A7EDB">
        <w:rPr>
          <w:rFonts w:ascii="Arial" w:hAnsi="Arial" w:cs="Arial"/>
          <w:i/>
        </w:rPr>
        <w:t>aper</w:t>
      </w:r>
    </w:p>
    <w:p w14:paraId="21F8139B" w14:textId="77777777" w:rsidR="00B45C54" w:rsidRPr="000A7EDB" w:rsidRDefault="00B45C54" w:rsidP="00B45C54">
      <w:pPr>
        <w:ind w:left="720"/>
        <w:rPr>
          <w:rFonts w:ascii="Arial" w:hAnsi="Arial" w:cs="Arial"/>
        </w:rPr>
      </w:pPr>
    </w:p>
    <w:p w14:paraId="4514E412" w14:textId="77777777" w:rsidR="00BF68B7" w:rsidRDefault="00E56D25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 w:rsidRPr="000A7EDB">
        <w:rPr>
          <w:rFonts w:ascii="Arial" w:hAnsi="Arial" w:cs="Arial"/>
        </w:rPr>
        <w:t xml:space="preserve">The </w:t>
      </w:r>
      <w:r w:rsidR="00725767" w:rsidRPr="000A7EDB">
        <w:rPr>
          <w:rFonts w:ascii="Arial" w:hAnsi="Arial" w:cs="Arial"/>
        </w:rPr>
        <w:t xml:space="preserve">Commissioners’ staff will prepare a report </w:t>
      </w:r>
      <w:r w:rsidR="000B6B7F" w:rsidRPr="000A7EDB">
        <w:rPr>
          <w:rFonts w:ascii="Arial" w:hAnsi="Arial" w:cs="Arial"/>
        </w:rPr>
        <w:t xml:space="preserve">to which copies of the representations and subsequent correspondence will be attached. This will </w:t>
      </w:r>
      <w:r w:rsidR="00533010" w:rsidRPr="000A7EDB">
        <w:rPr>
          <w:rFonts w:ascii="Arial" w:hAnsi="Arial" w:cs="Arial"/>
        </w:rPr>
        <w:t>highlight</w:t>
      </w:r>
      <w:r w:rsidR="00725767" w:rsidRPr="000A7EDB">
        <w:rPr>
          <w:rFonts w:ascii="Arial" w:hAnsi="Arial" w:cs="Arial"/>
        </w:rPr>
        <w:t xml:space="preserve"> the issues</w:t>
      </w:r>
      <w:r w:rsidR="00261C09" w:rsidRPr="000A7EDB">
        <w:rPr>
          <w:rFonts w:ascii="Arial" w:hAnsi="Arial" w:cs="Arial"/>
        </w:rPr>
        <w:t xml:space="preserve"> raised </w:t>
      </w:r>
      <w:r w:rsidR="000B6B7F" w:rsidRPr="000A7EDB">
        <w:rPr>
          <w:rFonts w:ascii="Arial" w:hAnsi="Arial" w:cs="Arial"/>
        </w:rPr>
        <w:t>and</w:t>
      </w:r>
      <w:r w:rsidR="00533010" w:rsidRPr="000A7EDB">
        <w:rPr>
          <w:rFonts w:ascii="Arial" w:hAnsi="Arial" w:cs="Arial"/>
        </w:rPr>
        <w:t xml:space="preserve"> provide other information to help the Committee reach a decision</w:t>
      </w:r>
      <w:r w:rsidR="00AE13C4" w:rsidRPr="000A7EDB">
        <w:rPr>
          <w:rFonts w:ascii="Arial" w:hAnsi="Arial" w:cs="Arial"/>
        </w:rPr>
        <w:t xml:space="preserve">. The paper </w:t>
      </w:r>
      <w:r w:rsidR="000B6B7F" w:rsidRPr="000A7EDB">
        <w:rPr>
          <w:rFonts w:ascii="Arial" w:hAnsi="Arial" w:cs="Arial"/>
        </w:rPr>
        <w:t xml:space="preserve">will be published on the Commissioners’ website. </w:t>
      </w:r>
    </w:p>
    <w:p w14:paraId="644D54E3" w14:textId="0134586E" w:rsidR="000B6B7F" w:rsidRDefault="000B6B7F" w:rsidP="000B6B7F">
      <w:pPr>
        <w:ind w:left="720"/>
        <w:rPr>
          <w:rFonts w:ascii="Arial" w:hAnsi="Arial" w:cs="Arial"/>
        </w:rPr>
      </w:pPr>
    </w:p>
    <w:p w14:paraId="05BE8513" w14:textId="7533BE17" w:rsidR="001819D3" w:rsidRPr="000A7EDB" w:rsidRDefault="00B45C54" w:rsidP="00B45C54">
      <w:pPr>
        <w:rPr>
          <w:rFonts w:ascii="Arial" w:hAnsi="Arial" w:cs="Arial"/>
          <w:b/>
        </w:rPr>
      </w:pPr>
      <w:r w:rsidRPr="000A7EDB">
        <w:rPr>
          <w:rFonts w:ascii="Arial" w:hAnsi="Arial" w:cs="Arial"/>
          <w:b/>
        </w:rPr>
        <w:t>When a</w:t>
      </w:r>
      <w:r w:rsidR="00F210E8">
        <w:rPr>
          <w:rFonts w:ascii="Arial" w:hAnsi="Arial" w:cs="Arial"/>
          <w:b/>
        </w:rPr>
        <w:t xml:space="preserve"> Public H</w:t>
      </w:r>
      <w:r w:rsidRPr="000A7EDB">
        <w:rPr>
          <w:rFonts w:ascii="Arial" w:hAnsi="Arial" w:cs="Arial"/>
          <w:b/>
        </w:rPr>
        <w:t>earing is held</w:t>
      </w:r>
    </w:p>
    <w:p w14:paraId="7903DFFF" w14:textId="77777777" w:rsidR="001819D3" w:rsidRPr="000A7EDB" w:rsidRDefault="001819D3" w:rsidP="009B3FA9">
      <w:pPr>
        <w:rPr>
          <w:rFonts w:ascii="Arial" w:hAnsi="Arial" w:cs="Arial"/>
        </w:rPr>
      </w:pPr>
    </w:p>
    <w:p w14:paraId="24B53F63" w14:textId="5D106467" w:rsidR="00BF0D3D" w:rsidRPr="000A7EDB" w:rsidRDefault="00F210E8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53F7A" w:rsidRPr="000A7EDB">
        <w:rPr>
          <w:rFonts w:ascii="Arial" w:hAnsi="Arial" w:cs="Arial"/>
        </w:rPr>
        <w:t xml:space="preserve">earings </w:t>
      </w:r>
      <w:r w:rsidR="00211CFA" w:rsidRPr="000A7EDB">
        <w:rPr>
          <w:rFonts w:ascii="Arial" w:hAnsi="Arial" w:cs="Arial"/>
        </w:rPr>
        <w:t>are open to the public</w:t>
      </w:r>
      <w:r w:rsidR="00462FCC" w:rsidRPr="000A7EDB">
        <w:rPr>
          <w:rFonts w:ascii="Arial" w:hAnsi="Arial" w:cs="Arial"/>
        </w:rPr>
        <w:t xml:space="preserve"> and </w:t>
      </w:r>
      <w:r w:rsidR="00211CFA" w:rsidRPr="000A7EDB">
        <w:rPr>
          <w:rFonts w:ascii="Arial" w:hAnsi="Arial" w:cs="Arial"/>
        </w:rPr>
        <w:t xml:space="preserve">are usually held </w:t>
      </w:r>
      <w:r w:rsidR="00725767" w:rsidRPr="000A7EDB">
        <w:rPr>
          <w:rFonts w:ascii="Arial" w:hAnsi="Arial" w:cs="Arial"/>
        </w:rPr>
        <w:t>in the Commissioners’ offices</w:t>
      </w:r>
      <w:r w:rsidR="00D256D5" w:rsidRPr="000A7EDB">
        <w:rPr>
          <w:rFonts w:ascii="Arial" w:hAnsi="Arial" w:cs="Arial"/>
        </w:rPr>
        <w:t xml:space="preserve"> at Church House, </w:t>
      </w:r>
      <w:r w:rsidR="00E9684C" w:rsidRPr="000A7EDB">
        <w:rPr>
          <w:rFonts w:ascii="Arial" w:hAnsi="Arial" w:cs="Arial"/>
        </w:rPr>
        <w:t>Great Smith Street</w:t>
      </w:r>
      <w:r w:rsidR="00D256D5" w:rsidRPr="000A7EDB">
        <w:rPr>
          <w:rFonts w:ascii="Arial" w:hAnsi="Arial" w:cs="Arial"/>
        </w:rPr>
        <w:t xml:space="preserve">, </w:t>
      </w:r>
      <w:r w:rsidR="00725767" w:rsidRPr="000A7EDB">
        <w:rPr>
          <w:rFonts w:ascii="Arial" w:hAnsi="Arial" w:cs="Arial"/>
        </w:rPr>
        <w:t>London</w:t>
      </w:r>
      <w:r w:rsidR="00E949E0" w:rsidRPr="000A7EDB">
        <w:rPr>
          <w:rFonts w:ascii="Arial" w:hAnsi="Arial" w:cs="Arial"/>
        </w:rPr>
        <w:t xml:space="preserve"> </w:t>
      </w:r>
      <w:r w:rsidR="00E949E0" w:rsidRPr="000A7EDB">
        <w:rPr>
          <w:rFonts w:ascii="Arial" w:hAnsi="Arial" w:cs="Arial"/>
        </w:rPr>
        <w:lastRenderedPageBreak/>
        <w:t>SW1P 3AZ</w:t>
      </w:r>
      <w:r w:rsidR="00725767" w:rsidRPr="000A7EDB">
        <w:rPr>
          <w:rFonts w:ascii="Arial" w:hAnsi="Arial" w:cs="Arial"/>
        </w:rPr>
        <w:t xml:space="preserve"> </w:t>
      </w:r>
      <w:r w:rsidR="00D256D5" w:rsidRPr="000A7EDB">
        <w:rPr>
          <w:rFonts w:ascii="Arial" w:hAnsi="Arial" w:cs="Arial"/>
        </w:rPr>
        <w:t>(</w:t>
      </w:r>
      <w:r w:rsidR="00725767" w:rsidRPr="000A7EDB">
        <w:rPr>
          <w:rFonts w:ascii="Arial" w:hAnsi="Arial" w:cs="Arial"/>
        </w:rPr>
        <w:t>near</w:t>
      </w:r>
      <w:r w:rsidR="000C4057" w:rsidRPr="000A7EDB">
        <w:rPr>
          <w:rFonts w:ascii="Arial" w:hAnsi="Arial" w:cs="Arial"/>
        </w:rPr>
        <w:t xml:space="preserve"> Westminster Abbey and </w:t>
      </w:r>
      <w:r w:rsidR="00725767" w:rsidRPr="000A7EDB">
        <w:rPr>
          <w:rFonts w:ascii="Arial" w:hAnsi="Arial" w:cs="Arial"/>
        </w:rPr>
        <w:t>the Houses of Parliament</w:t>
      </w:r>
      <w:r w:rsidR="00D256D5" w:rsidRPr="000A7EDB">
        <w:rPr>
          <w:rFonts w:ascii="Arial" w:hAnsi="Arial" w:cs="Arial"/>
        </w:rPr>
        <w:t>)</w:t>
      </w:r>
      <w:r w:rsidR="006E41AC">
        <w:rPr>
          <w:rFonts w:ascii="Arial" w:hAnsi="Arial" w:cs="Arial"/>
        </w:rPr>
        <w:t>.</w:t>
      </w:r>
      <w:r w:rsidR="008660C7">
        <w:rPr>
          <w:rFonts w:ascii="Arial" w:hAnsi="Arial" w:cs="Arial"/>
        </w:rPr>
        <w:t xml:space="preserve"> </w:t>
      </w:r>
      <w:r w:rsidR="006E41AC">
        <w:rPr>
          <w:rFonts w:ascii="Arial" w:hAnsi="Arial" w:cs="Arial"/>
          <w:lang w:val="en-US"/>
        </w:rPr>
        <w:t xml:space="preserve">However, </w:t>
      </w:r>
      <w:r w:rsidR="008660C7" w:rsidRPr="00710522">
        <w:rPr>
          <w:rFonts w:ascii="Arial" w:hAnsi="Arial" w:cs="Arial"/>
          <w:lang w:val="en-US"/>
        </w:rPr>
        <w:t xml:space="preserve">during the current circumstances </w:t>
      </w:r>
      <w:r w:rsidR="008660C7">
        <w:rPr>
          <w:rFonts w:ascii="Arial" w:hAnsi="Arial" w:cs="Arial"/>
          <w:lang w:val="en-US"/>
        </w:rPr>
        <w:t xml:space="preserve">they </w:t>
      </w:r>
      <w:r w:rsidR="008660C7" w:rsidRPr="00710522">
        <w:rPr>
          <w:rFonts w:ascii="Arial" w:hAnsi="Arial" w:cs="Arial"/>
          <w:lang w:val="en-US"/>
        </w:rPr>
        <w:t xml:space="preserve">may need to be held virtually via ‘Zoom’. If a hearing is held, </w:t>
      </w:r>
      <w:r w:rsidR="008660C7">
        <w:rPr>
          <w:rFonts w:ascii="Arial" w:hAnsi="Arial" w:cs="Arial"/>
          <w:lang w:val="en-US"/>
        </w:rPr>
        <w:t>we will let you know the arrangements for attending (in person or virtually) and details will also appear on our website.</w:t>
      </w:r>
      <w:r>
        <w:rPr>
          <w:rFonts w:ascii="Arial" w:hAnsi="Arial" w:cs="Arial"/>
          <w:lang w:val="en-US"/>
        </w:rPr>
        <w:t xml:space="preserve"> </w:t>
      </w:r>
      <w:r w:rsidR="00725767" w:rsidRPr="000A7EDB">
        <w:rPr>
          <w:rFonts w:ascii="Arial" w:hAnsi="Arial" w:cs="Arial"/>
        </w:rPr>
        <w:t>If you let us know you are</w:t>
      </w:r>
      <w:r w:rsidR="00EC0A12" w:rsidRPr="000A7EDB">
        <w:rPr>
          <w:rFonts w:ascii="Arial" w:hAnsi="Arial" w:cs="Arial"/>
        </w:rPr>
        <w:t xml:space="preserve"> attending, </w:t>
      </w:r>
      <w:r w:rsidR="00B45C54" w:rsidRPr="000A7EDB">
        <w:rPr>
          <w:rFonts w:ascii="Arial" w:hAnsi="Arial" w:cs="Arial"/>
        </w:rPr>
        <w:t xml:space="preserve">you can </w:t>
      </w:r>
      <w:r w:rsidR="00211CFA" w:rsidRPr="000A7EDB">
        <w:rPr>
          <w:rFonts w:ascii="Arial" w:hAnsi="Arial" w:cs="Arial"/>
        </w:rPr>
        <w:t>download</w:t>
      </w:r>
      <w:r w:rsidR="00B45C54" w:rsidRPr="000A7EDB">
        <w:rPr>
          <w:rFonts w:ascii="Arial" w:hAnsi="Arial" w:cs="Arial"/>
        </w:rPr>
        <w:t xml:space="preserve"> it</w:t>
      </w:r>
      <w:r w:rsidR="00211CFA" w:rsidRPr="000A7EDB">
        <w:rPr>
          <w:rFonts w:ascii="Arial" w:hAnsi="Arial" w:cs="Arial"/>
        </w:rPr>
        <w:t xml:space="preserve"> from </w:t>
      </w:r>
      <w:r w:rsidR="00462FCC" w:rsidRPr="000A7EDB">
        <w:rPr>
          <w:rFonts w:ascii="Arial" w:hAnsi="Arial" w:cs="Arial"/>
        </w:rPr>
        <w:t xml:space="preserve">our </w:t>
      </w:r>
      <w:r w:rsidR="00211CFA" w:rsidRPr="000A7EDB">
        <w:rPr>
          <w:rFonts w:ascii="Arial" w:hAnsi="Arial" w:cs="Arial"/>
        </w:rPr>
        <w:t xml:space="preserve">website. </w:t>
      </w:r>
    </w:p>
    <w:p w14:paraId="584D7548" w14:textId="77777777" w:rsidR="00BF0D3D" w:rsidRPr="000A7EDB" w:rsidRDefault="00BF0D3D" w:rsidP="00BF68B7">
      <w:pPr>
        <w:pStyle w:val="ListParagraph"/>
        <w:ind w:left="0"/>
        <w:rPr>
          <w:rFonts w:ascii="Arial" w:hAnsi="Arial" w:cs="Arial"/>
        </w:rPr>
      </w:pPr>
    </w:p>
    <w:p w14:paraId="2E992D77" w14:textId="6AFE5543" w:rsidR="00BF0D3D" w:rsidRPr="000A7EDB" w:rsidRDefault="00BF0D3D" w:rsidP="00465548">
      <w:pPr>
        <w:ind w:firstLine="720"/>
        <w:rPr>
          <w:rFonts w:ascii="Arial" w:hAnsi="Arial" w:cs="Arial"/>
          <w:bCs/>
          <w:i/>
          <w:iCs/>
        </w:rPr>
      </w:pPr>
      <w:r w:rsidRPr="000A7EDB">
        <w:rPr>
          <w:rFonts w:ascii="Arial" w:hAnsi="Arial" w:cs="Arial"/>
          <w:bCs/>
          <w:i/>
          <w:iCs/>
        </w:rPr>
        <w:t>What happens at a</w:t>
      </w:r>
      <w:r w:rsidR="00F210E8">
        <w:rPr>
          <w:rFonts w:ascii="Arial" w:hAnsi="Arial" w:cs="Arial"/>
          <w:bCs/>
          <w:i/>
          <w:iCs/>
        </w:rPr>
        <w:t xml:space="preserve"> Public H</w:t>
      </w:r>
      <w:r w:rsidRPr="000A7EDB">
        <w:rPr>
          <w:rFonts w:ascii="Arial" w:hAnsi="Arial" w:cs="Arial"/>
          <w:bCs/>
          <w:i/>
          <w:iCs/>
        </w:rPr>
        <w:t>earing?</w:t>
      </w:r>
    </w:p>
    <w:p w14:paraId="4571EDB2" w14:textId="77777777" w:rsidR="00BF0D3D" w:rsidRPr="000A7EDB" w:rsidRDefault="00BF0D3D" w:rsidP="00BF0D3D">
      <w:pPr>
        <w:pStyle w:val="ListParagraph"/>
        <w:rPr>
          <w:rFonts w:ascii="Arial" w:hAnsi="Arial" w:cs="Arial"/>
        </w:rPr>
      </w:pPr>
    </w:p>
    <w:p w14:paraId="72A2F14D" w14:textId="0A57DFE8" w:rsidR="003258C0" w:rsidRDefault="003258C0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Committee conducts public hearings in accordance with the principles of natural justice.</w:t>
      </w:r>
      <w:r w:rsidR="00BA7376">
        <w:rPr>
          <w:rFonts w:ascii="Arial" w:hAnsi="Arial" w:cs="Arial"/>
        </w:rPr>
        <w:t xml:space="preserve"> These principles include managing any conflicts of interest </w:t>
      </w:r>
      <w:r w:rsidR="0030454B">
        <w:rPr>
          <w:rFonts w:ascii="Arial" w:hAnsi="Arial" w:cs="Arial"/>
        </w:rPr>
        <w:t xml:space="preserve">transparently, ensuring the public hearing is conducted fairly to all concerned and providing all parties with a reasoned decision once it is reached. </w:t>
      </w:r>
    </w:p>
    <w:p w14:paraId="73A2C569" w14:textId="77777777" w:rsidR="003258C0" w:rsidRDefault="003258C0" w:rsidP="00E626D4">
      <w:pPr>
        <w:ind w:left="720"/>
        <w:rPr>
          <w:rFonts w:ascii="Arial" w:hAnsi="Arial" w:cs="Arial"/>
        </w:rPr>
      </w:pPr>
    </w:p>
    <w:p w14:paraId="3EB899BC" w14:textId="0924E647" w:rsidR="00FD0341" w:rsidRPr="000A7EDB" w:rsidRDefault="002B7F4F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 w:rsidRPr="000A7EDB">
        <w:rPr>
          <w:rFonts w:ascii="Arial" w:hAnsi="Arial" w:cs="Arial"/>
        </w:rPr>
        <w:t xml:space="preserve">Objectors </w:t>
      </w:r>
      <w:r w:rsidR="00F210E8">
        <w:rPr>
          <w:rFonts w:ascii="Arial" w:hAnsi="Arial" w:cs="Arial"/>
        </w:rPr>
        <w:t xml:space="preserve">to </w:t>
      </w:r>
      <w:r w:rsidRPr="000A7EDB">
        <w:rPr>
          <w:rFonts w:ascii="Arial" w:hAnsi="Arial" w:cs="Arial"/>
        </w:rPr>
        <w:t xml:space="preserve">and </w:t>
      </w:r>
      <w:r w:rsidR="00725767" w:rsidRPr="000A7EDB">
        <w:rPr>
          <w:rFonts w:ascii="Arial" w:hAnsi="Arial" w:cs="Arial"/>
        </w:rPr>
        <w:t>supporters</w:t>
      </w:r>
      <w:r w:rsidRPr="000A7EDB">
        <w:rPr>
          <w:rFonts w:ascii="Arial" w:hAnsi="Arial" w:cs="Arial"/>
        </w:rPr>
        <w:t xml:space="preserve"> of the proposals</w:t>
      </w:r>
      <w:r w:rsidR="00725767" w:rsidRPr="000A7EDB">
        <w:rPr>
          <w:rFonts w:ascii="Arial" w:hAnsi="Arial" w:cs="Arial"/>
        </w:rPr>
        <w:t xml:space="preserve"> </w:t>
      </w:r>
      <w:r w:rsidR="00F210E8">
        <w:rPr>
          <w:rFonts w:ascii="Arial" w:hAnsi="Arial" w:cs="Arial"/>
        </w:rPr>
        <w:t>may</w:t>
      </w:r>
      <w:r w:rsidR="00D42F61" w:rsidRPr="000A7EDB">
        <w:rPr>
          <w:rFonts w:ascii="Arial" w:hAnsi="Arial" w:cs="Arial"/>
        </w:rPr>
        <w:t xml:space="preserve"> </w:t>
      </w:r>
      <w:r w:rsidRPr="000A7EDB">
        <w:rPr>
          <w:rFonts w:ascii="Arial" w:hAnsi="Arial" w:cs="Arial"/>
        </w:rPr>
        <w:t xml:space="preserve">be able to </w:t>
      </w:r>
      <w:r w:rsidR="00725767" w:rsidRPr="000A7EDB">
        <w:rPr>
          <w:rFonts w:ascii="Arial" w:hAnsi="Arial" w:cs="Arial"/>
        </w:rPr>
        <w:t xml:space="preserve">speak to the Committee. The objectors </w:t>
      </w:r>
      <w:r w:rsidR="00D42F61" w:rsidRPr="000A7EDB">
        <w:rPr>
          <w:rFonts w:ascii="Arial" w:hAnsi="Arial" w:cs="Arial"/>
        </w:rPr>
        <w:t xml:space="preserve">will </w:t>
      </w:r>
      <w:r w:rsidR="00725767" w:rsidRPr="000A7EDB">
        <w:rPr>
          <w:rFonts w:ascii="Arial" w:hAnsi="Arial" w:cs="Arial"/>
        </w:rPr>
        <w:t>speak first</w:t>
      </w:r>
      <w:r w:rsidR="00CD2856">
        <w:rPr>
          <w:rFonts w:ascii="Arial" w:hAnsi="Arial" w:cs="Arial"/>
        </w:rPr>
        <w:t xml:space="preserve">, </w:t>
      </w:r>
      <w:r w:rsidR="00BF0D3D" w:rsidRPr="000A7EDB">
        <w:rPr>
          <w:rFonts w:ascii="Arial" w:hAnsi="Arial" w:cs="Arial"/>
        </w:rPr>
        <w:t xml:space="preserve">followed by </w:t>
      </w:r>
      <w:r w:rsidR="00725767" w:rsidRPr="000A7EDB">
        <w:rPr>
          <w:rFonts w:ascii="Arial" w:hAnsi="Arial" w:cs="Arial"/>
        </w:rPr>
        <w:t>the supporters</w:t>
      </w:r>
      <w:r w:rsidR="00BF09D6" w:rsidRPr="000A7EDB">
        <w:rPr>
          <w:rFonts w:ascii="Arial" w:hAnsi="Arial" w:cs="Arial"/>
        </w:rPr>
        <w:t>,</w:t>
      </w:r>
      <w:r w:rsidR="00BF0D3D" w:rsidRPr="000A7EDB">
        <w:rPr>
          <w:rFonts w:ascii="Arial" w:hAnsi="Arial" w:cs="Arial"/>
        </w:rPr>
        <w:t xml:space="preserve"> </w:t>
      </w:r>
      <w:r w:rsidR="00664E19">
        <w:rPr>
          <w:rFonts w:ascii="Arial" w:hAnsi="Arial" w:cs="Arial"/>
        </w:rPr>
        <w:t xml:space="preserve">and </w:t>
      </w:r>
      <w:r w:rsidR="00CD2856">
        <w:rPr>
          <w:rFonts w:ascii="Arial" w:hAnsi="Arial" w:cs="Arial"/>
        </w:rPr>
        <w:t>then</w:t>
      </w:r>
      <w:r w:rsidR="00725767" w:rsidRPr="000A7EDB">
        <w:rPr>
          <w:rFonts w:ascii="Arial" w:hAnsi="Arial" w:cs="Arial"/>
        </w:rPr>
        <w:t xml:space="preserve"> any </w:t>
      </w:r>
      <w:r w:rsidRPr="000A7EDB">
        <w:rPr>
          <w:rFonts w:ascii="Arial" w:hAnsi="Arial" w:cs="Arial"/>
        </w:rPr>
        <w:t xml:space="preserve">diocesan </w:t>
      </w:r>
      <w:r w:rsidR="00725767" w:rsidRPr="000A7EDB">
        <w:rPr>
          <w:rFonts w:ascii="Arial" w:hAnsi="Arial" w:cs="Arial"/>
        </w:rPr>
        <w:t>representative</w:t>
      </w:r>
      <w:r w:rsidR="00CD2856">
        <w:rPr>
          <w:rFonts w:ascii="Arial" w:hAnsi="Arial" w:cs="Arial"/>
        </w:rPr>
        <w:t>s</w:t>
      </w:r>
      <w:r w:rsidR="00BF09D6" w:rsidRPr="000A7EDB">
        <w:rPr>
          <w:rFonts w:ascii="Arial" w:hAnsi="Arial" w:cs="Arial"/>
        </w:rPr>
        <w:t>,</w:t>
      </w:r>
      <w:r w:rsidR="00D42F61" w:rsidRPr="000A7EDB">
        <w:rPr>
          <w:rFonts w:ascii="Arial" w:hAnsi="Arial" w:cs="Arial"/>
        </w:rPr>
        <w:t xml:space="preserve"> </w:t>
      </w:r>
      <w:r w:rsidR="00CD2856">
        <w:rPr>
          <w:rFonts w:ascii="Arial" w:hAnsi="Arial" w:cs="Arial"/>
        </w:rPr>
        <w:t xml:space="preserve">each group </w:t>
      </w:r>
      <w:r w:rsidR="00725767" w:rsidRPr="000A7EDB">
        <w:rPr>
          <w:rFonts w:ascii="Arial" w:hAnsi="Arial" w:cs="Arial"/>
        </w:rPr>
        <w:t>for a maximum of 10 minutes</w:t>
      </w:r>
      <w:r w:rsidR="00D42F61" w:rsidRPr="000A7EDB">
        <w:rPr>
          <w:rFonts w:ascii="Arial" w:hAnsi="Arial" w:cs="Arial"/>
        </w:rPr>
        <w:t xml:space="preserve">. </w:t>
      </w:r>
      <w:r w:rsidR="00BF09D6" w:rsidRPr="000A7EDB">
        <w:rPr>
          <w:rFonts w:ascii="Arial" w:hAnsi="Arial" w:cs="Arial"/>
        </w:rPr>
        <w:t>Speakers should bear in mind that the Committee will have read all the</w:t>
      </w:r>
      <w:r w:rsidR="00AE13C4" w:rsidRPr="000A7EDB">
        <w:rPr>
          <w:rFonts w:ascii="Arial" w:hAnsi="Arial" w:cs="Arial"/>
        </w:rPr>
        <w:t xml:space="preserve"> circulated</w:t>
      </w:r>
      <w:r w:rsidR="00BF09D6" w:rsidRPr="000A7EDB">
        <w:rPr>
          <w:rFonts w:ascii="Arial" w:hAnsi="Arial" w:cs="Arial"/>
        </w:rPr>
        <w:t xml:space="preserve"> documents</w:t>
      </w:r>
      <w:r w:rsidR="00AE13C4" w:rsidRPr="000A7EDB">
        <w:rPr>
          <w:rFonts w:ascii="Arial" w:hAnsi="Arial" w:cs="Arial"/>
        </w:rPr>
        <w:t>,</w:t>
      </w:r>
      <w:r w:rsidR="00BF09D6" w:rsidRPr="000A7EDB">
        <w:rPr>
          <w:rFonts w:ascii="Arial" w:hAnsi="Arial" w:cs="Arial"/>
        </w:rPr>
        <w:t xml:space="preserve"> so they do not </w:t>
      </w:r>
      <w:r w:rsidR="00BF09D6" w:rsidRPr="00F210E8">
        <w:rPr>
          <w:rFonts w:ascii="Arial" w:hAnsi="Arial" w:cs="Arial"/>
        </w:rPr>
        <w:t>need to repeat word for word</w:t>
      </w:r>
      <w:r w:rsidR="00BF09D6" w:rsidRPr="000A7EDB">
        <w:rPr>
          <w:rFonts w:ascii="Arial" w:hAnsi="Arial" w:cs="Arial"/>
        </w:rPr>
        <w:t xml:space="preserve"> the points made in writing. </w:t>
      </w:r>
      <w:r w:rsidR="00411523" w:rsidRPr="000A7EDB">
        <w:rPr>
          <w:rFonts w:ascii="Arial" w:hAnsi="Arial" w:cs="Arial"/>
        </w:rPr>
        <w:t xml:space="preserve"> </w:t>
      </w:r>
    </w:p>
    <w:p w14:paraId="4AEE937E" w14:textId="77777777" w:rsidR="00FD0341" w:rsidRPr="000A7EDB" w:rsidRDefault="00FD0341" w:rsidP="00FD0341">
      <w:pPr>
        <w:pStyle w:val="ListParagraph"/>
        <w:rPr>
          <w:rFonts w:ascii="Arial" w:hAnsi="Arial" w:cs="Arial"/>
        </w:rPr>
      </w:pPr>
    </w:p>
    <w:p w14:paraId="3D9D2C94" w14:textId="640B50C2" w:rsidR="00FD0341" w:rsidRPr="000A7EDB" w:rsidRDefault="00FD0341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 w:rsidRPr="000A7EDB">
        <w:rPr>
          <w:rFonts w:ascii="Arial" w:hAnsi="Arial" w:cs="Arial"/>
        </w:rPr>
        <w:t>Normally, up to three speakers can be heard within the 10</w:t>
      </w:r>
      <w:r w:rsidR="00664E19">
        <w:rPr>
          <w:rFonts w:ascii="Arial" w:hAnsi="Arial" w:cs="Arial"/>
        </w:rPr>
        <w:t>-</w:t>
      </w:r>
      <w:r w:rsidRPr="000A7EDB">
        <w:rPr>
          <w:rFonts w:ascii="Arial" w:hAnsi="Arial" w:cs="Arial"/>
        </w:rPr>
        <w:t xml:space="preserve">minute time limit for those objecting or supporting the proposals. These time limits may be varied or more speakers allowed, at the Chair’s discretion, to ensure a case is properly understood and considered and a decision can be made fairly.  </w:t>
      </w:r>
    </w:p>
    <w:p w14:paraId="51C40182" w14:textId="77777777" w:rsidR="00FD0341" w:rsidRPr="000A7EDB" w:rsidRDefault="00FD0341" w:rsidP="00FD0341">
      <w:pPr>
        <w:rPr>
          <w:rFonts w:ascii="Arial" w:hAnsi="Arial" w:cs="Arial"/>
        </w:rPr>
      </w:pPr>
    </w:p>
    <w:p w14:paraId="677AA699" w14:textId="613F2961" w:rsidR="00FD0341" w:rsidRPr="000A7EDB" w:rsidRDefault="00FD0341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 w:rsidRPr="000A7EDB">
        <w:rPr>
          <w:rFonts w:ascii="Arial" w:hAnsi="Arial" w:cs="Arial"/>
        </w:rPr>
        <w:t>Objectors and supporters may be asked beforehand to nominate three spokespersons and inform the Commissioners’ case officer of the</w:t>
      </w:r>
      <w:r w:rsidR="00BA3004" w:rsidRPr="000A7EDB">
        <w:rPr>
          <w:rFonts w:ascii="Arial" w:hAnsi="Arial" w:cs="Arial"/>
        </w:rPr>
        <w:t>ir choices.</w:t>
      </w:r>
      <w:r w:rsidRPr="000A7EDB">
        <w:rPr>
          <w:rFonts w:ascii="Arial" w:hAnsi="Arial" w:cs="Arial"/>
        </w:rPr>
        <w:t xml:space="preserve"> At the meeting, </w:t>
      </w:r>
      <w:r w:rsidR="00BA3004" w:rsidRPr="000A7EDB">
        <w:rPr>
          <w:rFonts w:ascii="Arial" w:hAnsi="Arial" w:cs="Arial"/>
        </w:rPr>
        <w:t>if speakers were not chosen in advance or there is any disagreement or concern</w:t>
      </w:r>
      <w:r w:rsidR="00955F5C" w:rsidRPr="000A7EDB">
        <w:rPr>
          <w:rFonts w:ascii="Arial" w:hAnsi="Arial" w:cs="Arial"/>
        </w:rPr>
        <w:t xml:space="preserve">, </w:t>
      </w:r>
      <w:r w:rsidRPr="000A7EDB">
        <w:rPr>
          <w:rFonts w:ascii="Arial" w:hAnsi="Arial" w:cs="Arial"/>
        </w:rPr>
        <w:t xml:space="preserve">the Chair will decide who will speak. Speakers will be chosen so that their views reflect as wide a range of points as possible from the representations. Normally only people who made representations (including petition signatories) </w:t>
      </w:r>
      <w:r w:rsidR="0030454B">
        <w:rPr>
          <w:rFonts w:ascii="Arial" w:hAnsi="Arial" w:cs="Arial"/>
        </w:rPr>
        <w:t>will be asked to</w:t>
      </w:r>
      <w:r w:rsidRPr="000A7EDB">
        <w:rPr>
          <w:rFonts w:ascii="Arial" w:hAnsi="Arial" w:cs="Arial"/>
        </w:rPr>
        <w:t xml:space="preserve"> speak.</w:t>
      </w:r>
    </w:p>
    <w:p w14:paraId="67563BA2" w14:textId="77777777" w:rsidR="00955F5C" w:rsidRPr="000A7EDB" w:rsidRDefault="00955F5C" w:rsidP="00955F5C">
      <w:pPr>
        <w:pStyle w:val="ListParagraph"/>
        <w:rPr>
          <w:rFonts w:ascii="Arial" w:hAnsi="Arial" w:cs="Arial"/>
        </w:rPr>
      </w:pPr>
    </w:p>
    <w:p w14:paraId="723A9FF3" w14:textId="77777777" w:rsidR="00955F5C" w:rsidRPr="000A7EDB" w:rsidRDefault="00955F5C" w:rsidP="00465548">
      <w:pPr>
        <w:ind w:firstLine="720"/>
        <w:rPr>
          <w:rFonts w:ascii="Arial" w:hAnsi="Arial" w:cs="Arial"/>
          <w:bCs/>
          <w:i/>
          <w:iCs/>
        </w:rPr>
      </w:pPr>
      <w:r w:rsidRPr="000A7EDB">
        <w:rPr>
          <w:rFonts w:ascii="Arial" w:hAnsi="Arial" w:cs="Arial"/>
          <w:bCs/>
          <w:i/>
          <w:iCs/>
        </w:rPr>
        <w:t>What issues can I raise at the hearing?</w:t>
      </w:r>
    </w:p>
    <w:p w14:paraId="4E170EE9" w14:textId="77777777" w:rsidR="00955F5C" w:rsidRPr="000A7EDB" w:rsidRDefault="00955F5C" w:rsidP="00955F5C">
      <w:pPr>
        <w:pStyle w:val="ListParagraph"/>
        <w:rPr>
          <w:rFonts w:ascii="Arial" w:hAnsi="Arial" w:cs="Arial"/>
        </w:rPr>
      </w:pPr>
    </w:p>
    <w:p w14:paraId="65A3CE31" w14:textId="4F235830" w:rsidR="00955F5C" w:rsidRPr="000A7EDB" w:rsidRDefault="00955F5C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 w:rsidRPr="000A7EDB">
        <w:rPr>
          <w:rFonts w:ascii="Arial" w:hAnsi="Arial" w:cs="Arial"/>
        </w:rPr>
        <w:t xml:space="preserve">You should speak about the points raised in your representation or </w:t>
      </w:r>
      <w:r w:rsidR="00C74267" w:rsidRPr="000A7EDB">
        <w:rPr>
          <w:rFonts w:ascii="Arial" w:hAnsi="Arial" w:cs="Arial"/>
        </w:rPr>
        <w:t>in</w:t>
      </w:r>
      <w:r w:rsidRPr="000A7EDB">
        <w:rPr>
          <w:rFonts w:ascii="Arial" w:hAnsi="Arial" w:cs="Arial"/>
        </w:rPr>
        <w:t xml:space="preserve"> response to the diocesan comments</w:t>
      </w:r>
      <w:r w:rsidR="00BA3004" w:rsidRPr="000A7EDB">
        <w:rPr>
          <w:rFonts w:ascii="Arial" w:hAnsi="Arial" w:cs="Arial"/>
        </w:rPr>
        <w:t xml:space="preserve"> on these</w:t>
      </w:r>
      <w:r w:rsidRPr="000A7EDB">
        <w:rPr>
          <w:rFonts w:ascii="Arial" w:hAnsi="Arial" w:cs="Arial"/>
        </w:rPr>
        <w:t xml:space="preserve"> or, if a</w:t>
      </w:r>
      <w:r w:rsidR="00C74267" w:rsidRPr="000A7EDB">
        <w:rPr>
          <w:rFonts w:ascii="Arial" w:hAnsi="Arial" w:cs="Arial"/>
        </w:rPr>
        <w:t>cting as a</w:t>
      </w:r>
      <w:r w:rsidRPr="000A7EDB">
        <w:rPr>
          <w:rFonts w:ascii="Arial" w:hAnsi="Arial" w:cs="Arial"/>
        </w:rPr>
        <w:t xml:space="preserve"> spokesperson, the comments of those on whose behalf you speak. The Chair may allow new information to be </w:t>
      </w:r>
      <w:r w:rsidR="00C74267" w:rsidRPr="000A7EDB">
        <w:rPr>
          <w:rFonts w:ascii="Arial" w:hAnsi="Arial" w:cs="Arial"/>
        </w:rPr>
        <w:t xml:space="preserve">raised </w:t>
      </w:r>
      <w:r w:rsidRPr="000A7EDB">
        <w:rPr>
          <w:rFonts w:ascii="Arial" w:hAnsi="Arial" w:cs="Arial"/>
        </w:rPr>
        <w:t>if it is relevant</w:t>
      </w:r>
      <w:r w:rsidR="0030454B">
        <w:rPr>
          <w:rFonts w:ascii="Arial" w:hAnsi="Arial" w:cs="Arial"/>
        </w:rPr>
        <w:t>.</w:t>
      </w:r>
    </w:p>
    <w:p w14:paraId="582A2DED" w14:textId="77777777" w:rsidR="00955F5C" w:rsidRPr="000A7EDB" w:rsidRDefault="00955F5C" w:rsidP="00955F5C">
      <w:pPr>
        <w:ind w:left="720"/>
        <w:rPr>
          <w:rFonts w:ascii="Arial" w:hAnsi="Arial" w:cs="Arial"/>
        </w:rPr>
      </w:pPr>
    </w:p>
    <w:p w14:paraId="6530CE2A" w14:textId="5D5B8C56" w:rsidR="00955F5C" w:rsidRDefault="00955F5C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 w:rsidRPr="000A7EDB">
        <w:rPr>
          <w:rFonts w:ascii="Arial" w:hAnsi="Arial" w:cs="Arial"/>
        </w:rPr>
        <w:t>Committee members may ask</w:t>
      </w:r>
      <w:r w:rsidR="00BA3004" w:rsidRPr="000A7EDB">
        <w:rPr>
          <w:rFonts w:ascii="Arial" w:hAnsi="Arial" w:cs="Arial"/>
        </w:rPr>
        <w:t xml:space="preserve"> you</w:t>
      </w:r>
      <w:r w:rsidRPr="000A7EDB">
        <w:rPr>
          <w:rFonts w:ascii="Arial" w:hAnsi="Arial" w:cs="Arial"/>
        </w:rPr>
        <w:t xml:space="preserve"> questions but representors or speakers will not</w:t>
      </w:r>
      <w:r w:rsidR="00C74267" w:rsidRPr="000A7EDB">
        <w:rPr>
          <w:rFonts w:ascii="Arial" w:hAnsi="Arial" w:cs="Arial"/>
        </w:rPr>
        <w:t xml:space="preserve"> be allowed to cross-examine other</w:t>
      </w:r>
      <w:r w:rsidRPr="000A7EDB">
        <w:rPr>
          <w:rFonts w:ascii="Arial" w:hAnsi="Arial" w:cs="Arial"/>
        </w:rPr>
        <w:t xml:space="preserve"> speakers. Committee members may also </w:t>
      </w:r>
      <w:r w:rsidR="002A6D85">
        <w:rPr>
          <w:rFonts w:ascii="Arial" w:hAnsi="Arial" w:cs="Arial"/>
        </w:rPr>
        <w:t xml:space="preserve">ask </w:t>
      </w:r>
      <w:r w:rsidRPr="000A7EDB">
        <w:rPr>
          <w:rFonts w:ascii="Arial" w:hAnsi="Arial" w:cs="Arial"/>
        </w:rPr>
        <w:t xml:space="preserve">questions </w:t>
      </w:r>
      <w:r w:rsidR="002A6D85">
        <w:rPr>
          <w:rFonts w:ascii="Arial" w:hAnsi="Arial" w:cs="Arial"/>
        </w:rPr>
        <w:t>of others attending</w:t>
      </w:r>
      <w:r w:rsidRPr="000A7EDB">
        <w:rPr>
          <w:rFonts w:ascii="Arial" w:hAnsi="Arial" w:cs="Arial"/>
        </w:rPr>
        <w:t>.</w:t>
      </w:r>
    </w:p>
    <w:p w14:paraId="1C61FEC5" w14:textId="77777777" w:rsidR="000A7EDB" w:rsidRDefault="000A7EDB" w:rsidP="000A7EDB">
      <w:pPr>
        <w:pStyle w:val="ListParagraph"/>
        <w:rPr>
          <w:rFonts w:ascii="Arial" w:hAnsi="Arial" w:cs="Arial"/>
        </w:rPr>
      </w:pPr>
    </w:p>
    <w:p w14:paraId="3379052D" w14:textId="77777777" w:rsidR="006A05A3" w:rsidRPr="000A7EDB" w:rsidRDefault="003B77F4" w:rsidP="00465548">
      <w:pPr>
        <w:ind w:left="360" w:firstLine="360"/>
        <w:rPr>
          <w:rFonts w:ascii="Arial" w:hAnsi="Arial" w:cs="Arial"/>
          <w:i/>
        </w:rPr>
      </w:pPr>
      <w:r w:rsidRPr="000A7EDB">
        <w:rPr>
          <w:rFonts w:ascii="Arial" w:hAnsi="Arial" w:cs="Arial"/>
          <w:i/>
        </w:rPr>
        <w:t>What happens next?</w:t>
      </w:r>
    </w:p>
    <w:p w14:paraId="44C855EE" w14:textId="77777777" w:rsidR="006A05A3" w:rsidRPr="000A7EDB" w:rsidRDefault="006A05A3" w:rsidP="00955F5C">
      <w:pPr>
        <w:rPr>
          <w:rFonts w:ascii="Arial" w:hAnsi="Arial" w:cs="Arial"/>
        </w:rPr>
      </w:pPr>
    </w:p>
    <w:p w14:paraId="6338456D" w14:textId="0093A19E" w:rsidR="005F398B" w:rsidRPr="000A7EDB" w:rsidRDefault="00955F5C" w:rsidP="00781386">
      <w:pPr>
        <w:numPr>
          <w:ilvl w:val="0"/>
          <w:numId w:val="2"/>
        </w:numPr>
        <w:ind w:hanging="436"/>
        <w:rPr>
          <w:rFonts w:ascii="Arial" w:hAnsi="Arial" w:cs="Arial"/>
        </w:rPr>
      </w:pPr>
      <w:r w:rsidRPr="000A7EDB">
        <w:rPr>
          <w:rFonts w:ascii="Arial" w:hAnsi="Arial" w:cs="Arial"/>
        </w:rPr>
        <w:lastRenderedPageBreak/>
        <w:t>Following the hearing</w:t>
      </w:r>
      <w:r w:rsidR="00005152">
        <w:rPr>
          <w:rFonts w:ascii="Arial" w:hAnsi="Arial" w:cs="Arial"/>
        </w:rPr>
        <w:t xml:space="preserve"> </w:t>
      </w:r>
      <w:r w:rsidR="00781386">
        <w:rPr>
          <w:rFonts w:ascii="Arial" w:hAnsi="Arial" w:cs="Arial"/>
        </w:rPr>
        <w:t>r</w:t>
      </w:r>
      <w:r w:rsidR="00462FCC" w:rsidRPr="000A7EDB">
        <w:rPr>
          <w:rFonts w:ascii="Arial" w:hAnsi="Arial" w:cs="Arial"/>
        </w:rPr>
        <w:t>epresentors and interested parties</w:t>
      </w:r>
      <w:r w:rsidR="00730450" w:rsidRPr="000A7EDB">
        <w:rPr>
          <w:rFonts w:ascii="Arial" w:hAnsi="Arial" w:cs="Arial"/>
        </w:rPr>
        <w:t xml:space="preserve"> will </w:t>
      </w:r>
      <w:r w:rsidR="00B71665" w:rsidRPr="000A7EDB">
        <w:rPr>
          <w:rFonts w:ascii="Arial" w:hAnsi="Arial" w:cs="Arial"/>
        </w:rPr>
        <w:t>be sent</w:t>
      </w:r>
      <w:r w:rsidR="00FD0341" w:rsidRPr="000A7EDB">
        <w:rPr>
          <w:rFonts w:ascii="Arial" w:hAnsi="Arial" w:cs="Arial"/>
        </w:rPr>
        <w:t xml:space="preserve">, normally within </w:t>
      </w:r>
      <w:r w:rsidR="00E22722">
        <w:rPr>
          <w:rFonts w:ascii="Arial" w:hAnsi="Arial" w:cs="Arial"/>
        </w:rPr>
        <w:t>15</w:t>
      </w:r>
      <w:r w:rsidR="00FD0341" w:rsidRPr="000A7EDB">
        <w:rPr>
          <w:rFonts w:ascii="Arial" w:hAnsi="Arial" w:cs="Arial"/>
        </w:rPr>
        <w:t xml:space="preserve"> working days,</w:t>
      </w:r>
      <w:r w:rsidR="00B71665" w:rsidRPr="000A7EDB">
        <w:rPr>
          <w:rFonts w:ascii="Arial" w:hAnsi="Arial" w:cs="Arial"/>
        </w:rPr>
        <w:t xml:space="preserve"> a s</w:t>
      </w:r>
      <w:r w:rsidR="00725767" w:rsidRPr="000A7EDB">
        <w:rPr>
          <w:rFonts w:ascii="Arial" w:hAnsi="Arial" w:cs="Arial"/>
        </w:rPr>
        <w:t>tatement of the Committee’s decision in writing</w:t>
      </w:r>
      <w:r w:rsidR="00FD0341" w:rsidRPr="000A7EDB">
        <w:rPr>
          <w:rFonts w:ascii="Arial" w:hAnsi="Arial" w:cs="Arial"/>
        </w:rPr>
        <w:t xml:space="preserve"> and explanation of the </w:t>
      </w:r>
      <w:r w:rsidR="00120EF7" w:rsidRPr="000A7EDB">
        <w:rPr>
          <w:rFonts w:ascii="Arial" w:hAnsi="Arial" w:cs="Arial"/>
        </w:rPr>
        <w:t xml:space="preserve">subsequent </w:t>
      </w:r>
      <w:r w:rsidR="00FD0341" w:rsidRPr="000A7EDB">
        <w:rPr>
          <w:rFonts w:ascii="Arial" w:hAnsi="Arial" w:cs="Arial"/>
        </w:rPr>
        <w:t>process. This</w:t>
      </w:r>
      <w:r w:rsidR="00462FCC" w:rsidRPr="000A7EDB">
        <w:rPr>
          <w:rFonts w:ascii="Arial" w:hAnsi="Arial" w:cs="Arial"/>
        </w:rPr>
        <w:t xml:space="preserve"> will also be published on the website</w:t>
      </w:r>
      <w:r w:rsidR="00DC4638" w:rsidRPr="000A7EDB">
        <w:rPr>
          <w:rFonts w:ascii="Arial" w:hAnsi="Arial" w:cs="Arial"/>
        </w:rPr>
        <w:t>.</w:t>
      </w:r>
    </w:p>
    <w:p w14:paraId="00CC490F" w14:textId="77777777" w:rsidR="005F398B" w:rsidRPr="000A7EDB" w:rsidRDefault="005F398B" w:rsidP="00BF09D6">
      <w:pPr>
        <w:pStyle w:val="ListParagraph"/>
        <w:ind w:left="0"/>
        <w:rPr>
          <w:rFonts w:ascii="Arial" w:hAnsi="Arial" w:cs="Arial"/>
        </w:rPr>
      </w:pPr>
    </w:p>
    <w:p w14:paraId="381B827E" w14:textId="77777777" w:rsidR="005F398B" w:rsidRPr="000A7EDB" w:rsidRDefault="005F398B" w:rsidP="00465548">
      <w:pPr>
        <w:ind w:firstLine="720"/>
        <w:rPr>
          <w:rFonts w:ascii="Arial" w:hAnsi="Arial" w:cs="Arial"/>
          <w:bCs/>
          <w:i/>
          <w:iCs/>
        </w:rPr>
      </w:pPr>
      <w:r w:rsidRPr="000A7EDB">
        <w:rPr>
          <w:rFonts w:ascii="Arial" w:hAnsi="Arial" w:cs="Arial"/>
          <w:bCs/>
          <w:i/>
          <w:iCs/>
        </w:rPr>
        <w:t xml:space="preserve">Can I be represented by someone else at the </w:t>
      </w:r>
      <w:r w:rsidR="00996C0F" w:rsidRPr="000A7EDB">
        <w:rPr>
          <w:rFonts w:ascii="Arial" w:hAnsi="Arial" w:cs="Arial"/>
          <w:bCs/>
          <w:i/>
          <w:iCs/>
        </w:rPr>
        <w:t>hearing</w:t>
      </w:r>
      <w:r w:rsidRPr="000A7EDB">
        <w:rPr>
          <w:rFonts w:ascii="Arial" w:hAnsi="Arial" w:cs="Arial"/>
          <w:bCs/>
          <w:i/>
          <w:iCs/>
        </w:rPr>
        <w:t>?</w:t>
      </w:r>
    </w:p>
    <w:p w14:paraId="1269DE8A" w14:textId="77777777" w:rsidR="005F398B" w:rsidRPr="000A7EDB" w:rsidRDefault="005F398B" w:rsidP="005F398B">
      <w:pPr>
        <w:pStyle w:val="ListParagraph"/>
        <w:rPr>
          <w:rFonts w:ascii="Arial" w:hAnsi="Arial" w:cs="Arial"/>
        </w:rPr>
      </w:pPr>
    </w:p>
    <w:p w14:paraId="028B0D02" w14:textId="3746E085" w:rsidR="005F398B" w:rsidRPr="000A7EDB" w:rsidRDefault="004D4743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It is expected that you will represent yourself at the hearing but i</w:t>
      </w:r>
      <w:r w:rsidR="00725767" w:rsidRPr="000A7EDB">
        <w:rPr>
          <w:rFonts w:ascii="Arial" w:hAnsi="Arial" w:cs="Arial"/>
        </w:rPr>
        <w:t xml:space="preserve">f </w:t>
      </w:r>
      <w:r w:rsidR="00DC1CD8" w:rsidRPr="000A7EDB">
        <w:rPr>
          <w:rFonts w:ascii="Arial" w:hAnsi="Arial" w:cs="Arial"/>
        </w:rPr>
        <w:t xml:space="preserve">a friend or associate </w:t>
      </w:r>
      <w:r w:rsidR="009B55E8" w:rsidRPr="000A7EDB">
        <w:rPr>
          <w:rFonts w:ascii="Arial" w:hAnsi="Arial" w:cs="Arial"/>
        </w:rPr>
        <w:t xml:space="preserve">accompanies </w:t>
      </w:r>
      <w:r w:rsidR="0030454B" w:rsidRPr="000A7EDB">
        <w:rPr>
          <w:rFonts w:ascii="Arial" w:hAnsi="Arial" w:cs="Arial"/>
        </w:rPr>
        <w:t>you,</w:t>
      </w:r>
      <w:r w:rsidR="00DC1CD8" w:rsidRPr="000A7EDB">
        <w:rPr>
          <w:rFonts w:ascii="Arial" w:hAnsi="Arial" w:cs="Arial"/>
        </w:rPr>
        <w:t xml:space="preserve"> they </w:t>
      </w:r>
      <w:r w:rsidR="009B55E8" w:rsidRPr="000A7EDB">
        <w:rPr>
          <w:rFonts w:ascii="Arial" w:hAnsi="Arial" w:cs="Arial"/>
        </w:rPr>
        <w:t xml:space="preserve">may </w:t>
      </w:r>
      <w:r w:rsidR="00725767" w:rsidRPr="000A7EDB">
        <w:rPr>
          <w:rFonts w:ascii="Arial" w:hAnsi="Arial" w:cs="Arial"/>
        </w:rPr>
        <w:t xml:space="preserve">sit </w:t>
      </w:r>
      <w:r w:rsidR="00DC1CD8" w:rsidRPr="000A7EDB">
        <w:rPr>
          <w:rFonts w:ascii="Arial" w:hAnsi="Arial" w:cs="Arial"/>
        </w:rPr>
        <w:t xml:space="preserve">with you </w:t>
      </w:r>
      <w:r w:rsidR="009B55E8" w:rsidRPr="000A7EDB">
        <w:rPr>
          <w:rFonts w:ascii="Arial" w:hAnsi="Arial" w:cs="Arial"/>
        </w:rPr>
        <w:t xml:space="preserve">while you </w:t>
      </w:r>
      <w:r w:rsidR="00725767" w:rsidRPr="000A7EDB">
        <w:rPr>
          <w:rFonts w:ascii="Arial" w:hAnsi="Arial" w:cs="Arial"/>
        </w:rPr>
        <w:t>speak</w:t>
      </w:r>
      <w:r w:rsidR="00BF09D6" w:rsidRPr="000A7EDB">
        <w:rPr>
          <w:rFonts w:ascii="Arial" w:hAnsi="Arial" w:cs="Arial"/>
        </w:rPr>
        <w:t>,</w:t>
      </w:r>
      <w:r w:rsidR="00725767" w:rsidRPr="000A7EDB">
        <w:rPr>
          <w:rFonts w:ascii="Arial" w:hAnsi="Arial" w:cs="Arial"/>
        </w:rPr>
        <w:t xml:space="preserve"> take notes and make quiet</w:t>
      </w:r>
      <w:r w:rsidR="00FF6D2E" w:rsidRPr="000A7EDB">
        <w:rPr>
          <w:rFonts w:ascii="Arial" w:hAnsi="Arial" w:cs="Arial"/>
        </w:rPr>
        <w:t xml:space="preserve"> suggestions to you</w:t>
      </w:r>
      <w:r w:rsidR="00F35379" w:rsidRPr="000A7EDB">
        <w:rPr>
          <w:rFonts w:ascii="Arial" w:hAnsi="Arial" w:cs="Arial"/>
        </w:rPr>
        <w:t>, but</w:t>
      </w:r>
      <w:r w:rsidR="00FF6D2E" w:rsidRPr="000A7EDB">
        <w:rPr>
          <w:rFonts w:ascii="Arial" w:hAnsi="Arial" w:cs="Arial"/>
        </w:rPr>
        <w:t xml:space="preserve"> </w:t>
      </w:r>
      <w:r w:rsidR="0030454B">
        <w:rPr>
          <w:rFonts w:ascii="Arial" w:hAnsi="Arial" w:cs="Arial"/>
        </w:rPr>
        <w:t xml:space="preserve">they </w:t>
      </w:r>
      <w:r w:rsidR="00DC1CD8" w:rsidRPr="000A7EDB">
        <w:rPr>
          <w:rFonts w:ascii="Arial" w:hAnsi="Arial" w:cs="Arial"/>
        </w:rPr>
        <w:t xml:space="preserve">will not be allowed to speak </w:t>
      </w:r>
      <w:r w:rsidR="00FF6D2E" w:rsidRPr="000A7EDB">
        <w:rPr>
          <w:rFonts w:ascii="Arial" w:hAnsi="Arial" w:cs="Arial"/>
        </w:rPr>
        <w:t>for you</w:t>
      </w:r>
      <w:r w:rsidR="009B55E8" w:rsidRPr="000A7EDB">
        <w:rPr>
          <w:rFonts w:ascii="Arial" w:hAnsi="Arial" w:cs="Arial"/>
        </w:rPr>
        <w:t xml:space="preserve"> unless </w:t>
      </w:r>
      <w:r w:rsidR="00157313" w:rsidRPr="000A7EDB">
        <w:rPr>
          <w:rFonts w:ascii="Arial" w:hAnsi="Arial" w:cs="Arial"/>
        </w:rPr>
        <w:t>you suffer from</w:t>
      </w:r>
      <w:r w:rsidR="00ED46F3" w:rsidRPr="000A7EDB">
        <w:rPr>
          <w:rFonts w:ascii="Arial" w:hAnsi="Arial" w:cs="Arial"/>
        </w:rPr>
        <w:t xml:space="preserve"> a</w:t>
      </w:r>
      <w:r w:rsidR="00157313" w:rsidRPr="000A7EDB">
        <w:rPr>
          <w:rFonts w:ascii="Arial" w:hAnsi="Arial" w:cs="Arial"/>
        </w:rPr>
        <w:t xml:space="preserve"> condition</w:t>
      </w:r>
      <w:r w:rsidR="00725767" w:rsidRPr="000A7EDB">
        <w:rPr>
          <w:rFonts w:ascii="Arial" w:hAnsi="Arial" w:cs="Arial"/>
        </w:rPr>
        <w:t xml:space="preserve"> or a disability that makes speaking difficult. </w:t>
      </w:r>
      <w:r w:rsidR="009B55E8" w:rsidRPr="000A7EDB">
        <w:rPr>
          <w:rFonts w:ascii="Arial" w:hAnsi="Arial" w:cs="Arial"/>
        </w:rPr>
        <w:t xml:space="preserve">You should </w:t>
      </w:r>
      <w:r w:rsidR="00FF6D2E" w:rsidRPr="000A7EDB">
        <w:rPr>
          <w:rFonts w:ascii="Arial" w:hAnsi="Arial" w:cs="Arial"/>
        </w:rPr>
        <w:t>inform our</w:t>
      </w:r>
      <w:r w:rsidR="00725767" w:rsidRPr="000A7EDB">
        <w:rPr>
          <w:rFonts w:ascii="Arial" w:hAnsi="Arial" w:cs="Arial"/>
        </w:rPr>
        <w:t xml:space="preserve"> case officer </w:t>
      </w:r>
      <w:r w:rsidR="00157313" w:rsidRPr="000A7EDB">
        <w:rPr>
          <w:rFonts w:ascii="Arial" w:hAnsi="Arial" w:cs="Arial"/>
        </w:rPr>
        <w:t>about this before</w:t>
      </w:r>
      <w:r w:rsidR="00BF09D6" w:rsidRPr="000A7EDB">
        <w:rPr>
          <w:rFonts w:ascii="Arial" w:hAnsi="Arial" w:cs="Arial"/>
        </w:rPr>
        <w:t>hand</w:t>
      </w:r>
      <w:r w:rsidR="00725767" w:rsidRPr="000A7EDB">
        <w:rPr>
          <w:rFonts w:ascii="Arial" w:hAnsi="Arial" w:cs="Arial"/>
        </w:rPr>
        <w:t>. O</w:t>
      </w:r>
      <w:r w:rsidR="00F35379" w:rsidRPr="000A7EDB">
        <w:rPr>
          <w:rFonts w:ascii="Arial" w:hAnsi="Arial" w:cs="Arial"/>
        </w:rPr>
        <w:t xml:space="preserve">ur building is fully accessible </w:t>
      </w:r>
      <w:r w:rsidR="00725767" w:rsidRPr="000A7EDB">
        <w:rPr>
          <w:rFonts w:ascii="Arial" w:hAnsi="Arial" w:cs="Arial"/>
        </w:rPr>
        <w:t xml:space="preserve">but please let </w:t>
      </w:r>
      <w:r w:rsidR="00BF09D6" w:rsidRPr="000A7EDB">
        <w:rPr>
          <w:rFonts w:ascii="Arial" w:hAnsi="Arial" w:cs="Arial"/>
        </w:rPr>
        <w:t>us</w:t>
      </w:r>
      <w:r w:rsidR="00725767" w:rsidRPr="000A7EDB">
        <w:rPr>
          <w:rFonts w:ascii="Arial" w:hAnsi="Arial" w:cs="Arial"/>
        </w:rPr>
        <w:t xml:space="preserve"> know</w:t>
      </w:r>
      <w:r w:rsidR="00FF6D2E" w:rsidRPr="000A7EDB">
        <w:rPr>
          <w:rFonts w:ascii="Arial" w:hAnsi="Arial" w:cs="Arial"/>
        </w:rPr>
        <w:t xml:space="preserve"> if you have any special needs</w:t>
      </w:r>
      <w:r w:rsidR="00725767" w:rsidRPr="000A7EDB">
        <w:rPr>
          <w:rFonts w:ascii="Arial" w:hAnsi="Arial" w:cs="Arial"/>
        </w:rPr>
        <w:t>.</w:t>
      </w:r>
    </w:p>
    <w:p w14:paraId="2B7EB409" w14:textId="77777777" w:rsidR="005F398B" w:rsidRPr="000A7EDB" w:rsidRDefault="005F398B" w:rsidP="00955F5C">
      <w:pPr>
        <w:rPr>
          <w:rFonts w:ascii="Arial" w:hAnsi="Arial" w:cs="Arial"/>
        </w:rPr>
      </w:pPr>
    </w:p>
    <w:p w14:paraId="36CD7A7D" w14:textId="77777777" w:rsidR="005F398B" w:rsidRPr="000A7EDB" w:rsidRDefault="005F398B" w:rsidP="00465548">
      <w:pPr>
        <w:ind w:firstLine="720"/>
        <w:rPr>
          <w:rFonts w:ascii="Arial" w:hAnsi="Arial" w:cs="Arial"/>
          <w:bCs/>
          <w:i/>
          <w:iCs/>
        </w:rPr>
      </w:pPr>
      <w:r w:rsidRPr="000A7EDB">
        <w:rPr>
          <w:rFonts w:ascii="Arial" w:hAnsi="Arial" w:cs="Arial"/>
          <w:bCs/>
          <w:i/>
          <w:iCs/>
        </w:rPr>
        <w:t xml:space="preserve">Can the case be deferred to a meeting </w:t>
      </w:r>
      <w:proofErr w:type="gramStart"/>
      <w:r w:rsidRPr="000A7EDB">
        <w:rPr>
          <w:rFonts w:ascii="Arial" w:hAnsi="Arial" w:cs="Arial"/>
          <w:bCs/>
          <w:i/>
          <w:iCs/>
        </w:rPr>
        <w:t>at a later date</w:t>
      </w:r>
      <w:proofErr w:type="gramEnd"/>
      <w:r w:rsidRPr="000A7EDB">
        <w:rPr>
          <w:rFonts w:ascii="Arial" w:hAnsi="Arial" w:cs="Arial"/>
          <w:bCs/>
          <w:i/>
          <w:iCs/>
        </w:rPr>
        <w:t xml:space="preserve"> if I cannot attend?</w:t>
      </w:r>
    </w:p>
    <w:p w14:paraId="03E0E741" w14:textId="77777777" w:rsidR="005F398B" w:rsidRPr="000A7EDB" w:rsidRDefault="005F398B" w:rsidP="005F398B">
      <w:pPr>
        <w:ind w:left="360"/>
        <w:rPr>
          <w:rFonts w:ascii="Arial" w:hAnsi="Arial" w:cs="Arial"/>
        </w:rPr>
      </w:pPr>
    </w:p>
    <w:p w14:paraId="661453EB" w14:textId="69D88069" w:rsidR="005F398B" w:rsidRPr="000A7EDB" w:rsidRDefault="00725767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 w:rsidRPr="000A7EDB">
        <w:rPr>
          <w:rFonts w:ascii="Arial" w:hAnsi="Arial" w:cs="Arial"/>
        </w:rPr>
        <w:t xml:space="preserve">Once the </w:t>
      </w:r>
      <w:r w:rsidR="00F35379" w:rsidRPr="000A7EDB">
        <w:rPr>
          <w:rFonts w:ascii="Arial" w:hAnsi="Arial" w:cs="Arial"/>
        </w:rPr>
        <w:t xml:space="preserve">hearing </w:t>
      </w:r>
      <w:r w:rsidRPr="000A7EDB">
        <w:rPr>
          <w:rFonts w:ascii="Arial" w:hAnsi="Arial" w:cs="Arial"/>
        </w:rPr>
        <w:t>date</w:t>
      </w:r>
      <w:r w:rsidR="004C6734" w:rsidRPr="000A7EDB">
        <w:rPr>
          <w:rFonts w:ascii="Arial" w:hAnsi="Arial" w:cs="Arial"/>
        </w:rPr>
        <w:t xml:space="preserve"> has been decided</w:t>
      </w:r>
      <w:r w:rsidRPr="000A7EDB">
        <w:rPr>
          <w:rFonts w:ascii="Arial" w:hAnsi="Arial" w:cs="Arial"/>
        </w:rPr>
        <w:t>,</w:t>
      </w:r>
      <w:r w:rsidR="004C6734" w:rsidRPr="000A7EDB">
        <w:rPr>
          <w:rFonts w:ascii="Arial" w:hAnsi="Arial" w:cs="Arial"/>
        </w:rPr>
        <w:t xml:space="preserve"> </w:t>
      </w:r>
      <w:r w:rsidR="00983752">
        <w:rPr>
          <w:rFonts w:ascii="Arial" w:hAnsi="Arial" w:cs="Arial"/>
        </w:rPr>
        <w:t xml:space="preserve">it will not normally be changed but </w:t>
      </w:r>
      <w:r w:rsidR="004C6734" w:rsidRPr="000A7EDB">
        <w:rPr>
          <w:rFonts w:ascii="Arial" w:hAnsi="Arial" w:cs="Arial"/>
        </w:rPr>
        <w:t>everyone will be treated equally if they request a deferral</w:t>
      </w:r>
      <w:r w:rsidRPr="000A7EDB">
        <w:rPr>
          <w:rFonts w:ascii="Arial" w:hAnsi="Arial" w:cs="Arial"/>
        </w:rPr>
        <w:t xml:space="preserve">. If a deferral is agreed, </w:t>
      </w:r>
      <w:r w:rsidR="00F35379" w:rsidRPr="000A7EDB">
        <w:rPr>
          <w:rFonts w:ascii="Arial" w:hAnsi="Arial" w:cs="Arial"/>
        </w:rPr>
        <w:t xml:space="preserve">all </w:t>
      </w:r>
      <w:r w:rsidR="0054740C" w:rsidRPr="000A7EDB">
        <w:rPr>
          <w:rFonts w:ascii="Arial" w:hAnsi="Arial" w:cs="Arial"/>
        </w:rPr>
        <w:t>represent</w:t>
      </w:r>
      <w:r w:rsidR="00F35379" w:rsidRPr="000A7EDB">
        <w:rPr>
          <w:rFonts w:ascii="Arial" w:hAnsi="Arial" w:cs="Arial"/>
        </w:rPr>
        <w:t>ors</w:t>
      </w:r>
      <w:r w:rsidR="00942672" w:rsidRPr="000A7EDB">
        <w:rPr>
          <w:rFonts w:ascii="Arial" w:hAnsi="Arial" w:cs="Arial"/>
        </w:rPr>
        <w:t xml:space="preserve"> and </w:t>
      </w:r>
      <w:r w:rsidR="00304873" w:rsidRPr="000A7EDB">
        <w:rPr>
          <w:rFonts w:ascii="Arial" w:hAnsi="Arial" w:cs="Arial"/>
        </w:rPr>
        <w:t xml:space="preserve">any others </w:t>
      </w:r>
      <w:r w:rsidR="00942672" w:rsidRPr="000A7EDB">
        <w:rPr>
          <w:rFonts w:ascii="Arial" w:hAnsi="Arial" w:cs="Arial"/>
        </w:rPr>
        <w:t>with a known interest in the matter</w:t>
      </w:r>
      <w:r w:rsidRPr="000A7EDB">
        <w:rPr>
          <w:rFonts w:ascii="Arial" w:hAnsi="Arial" w:cs="Arial"/>
        </w:rPr>
        <w:t xml:space="preserve"> will be informed.</w:t>
      </w:r>
    </w:p>
    <w:p w14:paraId="34E45E20" w14:textId="77777777" w:rsidR="005F398B" w:rsidRPr="000A7EDB" w:rsidRDefault="005F398B" w:rsidP="005F398B">
      <w:pPr>
        <w:ind w:left="720"/>
        <w:rPr>
          <w:rFonts w:ascii="Arial" w:hAnsi="Arial" w:cs="Arial"/>
        </w:rPr>
      </w:pPr>
    </w:p>
    <w:p w14:paraId="37FBBFDA" w14:textId="77777777" w:rsidR="005F398B" w:rsidRPr="000A7EDB" w:rsidRDefault="005F398B" w:rsidP="00465548">
      <w:pPr>
        <w:ind w:firstLine="720"/>
        <w:rPr>
          <w:rFonts w:ascii="Arial" w:hAnsi="Arial" w:cs="Arial"/>
          <w:bCs/>
          <w:i/>
          <w:iCs/>
        </w:rPr>
      </w:pPr>
      <w:r w:rsidRPr="000A7EDB">
        <w:rPr>
          <w:rFonts w:ascii="Arial" w:hAnsi="Arial" w:cs="Arial"/>
          <w:bCs/>
          <w:i/>
          <w:iCs/>
        </w:rPr>
        <w:t>Can I record the proceedings at the Committee meeting?</w:t>
      </w:r>
    </w:p>
    <w:p w14:paraId="4FFBD9F2" w14:textId="77777777" w:rsidR="005F398B" w:rsidRPr="000A7EDB" w:rsidRDefault="005F398B" w:rsidP="005F398B">
      <w:pPr>
        <w:ind w:left="720"/>
        <w:rPr>
          <w:rFonts w:ascii="Arial" w:hAnsi="Arial" w:cs="Arial"/>
        </w:rPr>
      </w:pPr>
    </w:p>
    <w:p w14:paraId="0BE50B42" w14:textId="35202C6D" w:rsidR="005F398B" w:rsidRPr="000A7EDB" w:rsidRDefault="0030454B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F0313B" w:rsidRPr="000A7EDB">
        <w:rPr>
          <w:rFonts w:ascii="Arial" w:hAnsi="Arial" w:cs="Arial"/>
        </w:rPr>
        <w:t>Vi</w:t>
      </w:r>
      <w:r w:rsidR="00725767" w:rsidRPr="000A7EDB">
        <w:rPr>
          <w:rFonts w:ascii="Arial" w:hAnsi="Arial" w:cs="Arial"/>
        </w:rPr>
        <w:t>deo or audio recording</w:t>
      </w:r>
      <w:r w:rsidR="00F0313B" w:rsidRPr="000A7EDB">
        <w:rPr>
          <w:rFonts w:ascii="Arial" w:hAnsi="Arial" w:cs="Arial"/>
        </w:rPr>
        <w:t xml:space="preserve"> of any part of a meeting is prohibited</w:t>
      </w:r>
      <w:r w:rsidR="00725767" w:rsidRPr="000A7EDB">
        <w:rPr>
          <w:rFonts w:ascii="Arial" w:hAnsi="Arial" w:cs="Arial"/>
        </w:rPr>
        <w:t xml:space="preserve"> </w:t>
      </w:r>
      <w:r w:rsidR="00A01284" w:rsidRPr="000A7EDB">
        <w:rPr>
          <w:rFonts w:ascii="Arial" w:hAnsi="Arial" w:cs="Arial"/>
        </w:rPr>
        <w:t xml:space="preserve">except </w:t>
      </w:r>
      <w:r w:rsidR="00725767" w:rsidRPr="000A7EDB">
        <w:rPr>
          <w:rFonts w:ascii="Arial" w:hAnsi="Arial" w:cs="Arial"/>
        </w:rPr>
        <w:t>by the Commissioners’ staff</w:t>
      </w:r>
      <w:r w:rsidR="00F0313B" w:rsidRPr="000A7EDB">
        <w:rPr>
          <w:rFonts w:ascii="Arial" w:hAnsi="Arial" w:cs="Arial"/>
        </w:rPr>
        <w:t xml:space="preserve">. </w:t>
      </w:r>
    </w:p>
    <w:p w14:paraId="6CED9D7E" w14:textId="77777777" w:rsidR="005F398B" w:rsidRPr="000A7EDB" w:rsidRDefault="005F398B" w:rsidP="005F398B">
      <w:pPr>
        <w:ind w:left="720"/>
        <w:rPr>
          <w:rFonts w:ascii="Arial" w:hAnsi="Arial" w:cs="Arial"/>
        </w:rPr>
      </w:pPr>
    </w:p>
    <w:p w14:paraId="72BFE5A7" w14:textId="77777777" w:rsidR="005F398B" w:rsidRPr="000A7EDB" w:rsidRDefault="00F35379" w:rsidP="00465548">
      <w:pPr>
        <w:pStyle w:val="BodyText2"/>
        <w:spacing w:line="240" w:lineRule="auto"/>
        <w:ind w:left="709" w:firstLine="11"/>
        <w:rPr>
          <w:rFonts w:ascii="Arial" w:hAnsi="Arial" w:cs="Arial"/>
          <w:b w:val="0"/>
        </w:rPr>
      </w:pPr>
      <w:r w:rsidRPr="000A7EDB">
        <w:rPr>
          <w:rFonts w:ascii="Arial" w:hAnsi="Arial" w:cs="Arial"/>
          <w:b w:val="0"/>
        </w:rPr>
        <w:t xml:space="preserve">What happens if </w:t>
      </w:r>
      <w:r w:rsidR="005F398B" w:rsidRPr="000A7EDB">
        <w:rPr>
          <w:rFonts w:ascii="Arial" w:hAnsi="Arial" w:cs="Arial"/>
          <w:b w:val="0"/>
        </w:rPr>
        <w:t>the case is considered on more than one o</w:t>
      </w:r>
      <w:r w:rsidR="008D5F57" w:rsidRPr="000A7EDB">
        <w:rPr>
          <w:rFonts w:ascii="Arial" w:hAnsi="Arial" w:cs="Arial"/>
          <w:b w:val="0"/>
        </w:rPr>
        <w:t>ccasion by the Committee</w:t>
      </w:r>
      <w:r w:rsidRPr="000A7EDB">
        <w:rPr>
          <w:rFonts w:ascii="Arial" w:hAnsi="Arial" w:cs="Arial"/>
          <w:b w:val="0"/>
        </w:rPr>
        <w:t>?</w:t>
      </w:r>
    </w:p>
    <w:p w14:paraId="46DA33AD" w14:textId="77777777" w:rsidR="005F398B" w:rsidRPr="000A7EDB" w:rsidRDefault="005F398B" w:rsidP="005F398B">
      <w:pPr>
        <w:ind w:left="720"/>
        <w:rPr>
          <w:rFonts w:ascii="Arial" w:hAnsi="Arial" w:cs="Arial"/>
        </w:rPr>
      </w:pPr>
    </w:p>
    <w:p w14:paraId="3BFD3F00" w14:textId="153F300D" w:rsidR="00C74267" w:rsidRPr="000A7EDB" w:rsidRDefault="00C74267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 w:rsidRPr="000A7EDB">
        <w:rPr>
          <w:rFonts w:ascii="Arial" w:hAnsi="Arial" w:cs="Arial"/>
        </w:rPr>
        <w:t xml:space="preserve">If </w:t>
      </w:r>
      <w:r w:rsidR="006A05A3" w:rsidRPr="000A7EDB">
        <w:rPr>
          <w:rFonts w:ascii="Arial" w:hAnsi="Arial" w:cs="Arial"/>
        </w:rPr>
        <w:t>a decision is deferred following</w:t>
      </w:r>
      <w:r w:rsidR="00D85FA7" w:rsidRPr="000A7EDB">
        <w:rPr>
          <w:rFonts w:ascii="Arial" w:hAnsi="Arial" w:cs="Arial"/>
        </w:rPr>
        <w:t xml:space="preserve"> a hearing,</w:t>
      </w:r>
      <w:r w:rsidRPr="000A7EDB">
        <w:rPr>
          <w:rFonts w:ascii="Arial" w:hAnsi="Arial" w:cs="Arial"/>
        </w:rPr>
        <w:t xml:space="preserve"> the subsequent meeting will </w:t>
      </w:r>
      <w:r w:rsidR="00465548" w:rsidRPr="000A7EDB">
        <w:rPr>
          <w:rFonts w:ascii="Arial" w:hAnsi="Arial" w:cs="Arial"/>
        </w:rPr>
        <w:t xml:space="preserve">normally </w:t>
      </w:r>
      <w:r w:rsidRPr="000A7EDB">
        <w:rPr>
          <w:rFonts w:ascii="Arial" w:hAnsi="Arial" w:cs="Arial"/>
        </w:rPr>
        <w:t xml:space="preserve">be in private session and </w:t>
      </w:r>
      <w:r w:rsidR="00C65BFE" w:rsidRPr="000A7EDB">
        <w:rPr>
          <w:rFonts w:ascii="Arial" w:hAnsi="Arial" w:cs="Arial"/>
        </w:rPr>
        <w:t xml:space="preserve">representors </w:t>
      </w:r>
      <w:r w:rsidR="00D85FA7" w:rsidRPr="000A7EDB">
        <w:rPr>
          <w:rFonts w:ascii="Arial" w:hAnsi="Arial" w:cs="Arial"/>
        </w:rPr>
        <w:t xml:space="preserve">will not be able to attend </w:t>
      </w:r>
      <w:r w:rsidRPr="000A7EDB">
        <w:rPr>
          <w:rFonts w:ascii="Arial" w:hAnsi="Arial" w:cs="Arial"/>
        </w:rPr>
        <w:t>or speak again</w:t>
      </w:r>
      <w:r w:rsidR="006A05A3" w:rsidRPr="000A7EDB">
        <w:rPr>
          <w:rFonts w:ascii="Arial" w:hAnsi="Arial" w:cs="Arial"/>
        </w:rPr>
        <w:t xml:space="preserve"> to the Committee</w:t>
      </w:r>
      <w:r w:rsidRPr="000A7EDB">
        <w:rPr>
          <w:rFonts w:ascii="Arial" w:hAnsi="Arial" w:cs="Arial"/>
        </w:rPr>
        <w:t xml:space="preserve">. </w:t>
      </w:r>
    </w:p>
    <w:p w14:paraId="7D66C3F4" w14:textId="77777777" w:rsidR="00C74267" w:rsidRPr="000A7EDB" w:rsidRDefault="00C74267" w:rsidP="00C74267">
      <w:pPr>
        <w:ind w:left="720"/>
        <w:rPr>
          <w:rFonts w:ascii="Arial" w:hAnsi="Arial" w:cs="Arial"/>
        </w:rPr>
      </w:pPr>
    </w:p>
    <w:p w14:paraId="6985512B" w14:textId="77777777" w:rsidR="005F398B" w:rsidRPr="000A7EDB" w:rsidRDefault="005F398B" w:rsidP="00465548">
      <w:pPr>
        <w:pStyle w:val="BodyText2"/>
        <w:spacing w:line="240" w:lineRule="auto"/>
        <w:ind w:left="709" w:firstLine="11"/>
        <w:rPr>
          <w:rFonts w:ascii="Arial" w:hAnsi="Arial" w:cs="Arial"/>
          <w:b w:val="0"/>
        </w:rPr>
      </w:pPr>
      <w:r w:rsidRPr="000A7EDB">
        <w:rPr>
          <w:rFonts w:ascii="Arial" w:hAnsi="Arial" w:cs="Arial"/>
          <w:b w:val="0"/>
        </w:rPr>
        <w:t>Can the Commissioners contribute to the cost of travelling to London to attend the Committee?</w:t>
      </w:r>
    </w:p>
    <w:p w14:paraId="3A87D070" w14:textId="77777777" w:rsidR="005F398B" w:rsidRPr="000A7EDB" w:rsidRDefault="005F398B" w:rsidP="005F398B">
      <w:pPr>
        <w:rPr>
          <w:rFonts w:ascii="Arial" w:hAnsi="Arial" w:cs="Arial"/>
        </w:rPr>
      </w:pPr>
    </w:p>
    <w:p w14:paraId="07542F29" w14:textId="34231FF1" w:rsidR="00955F5C" w:rsidRPr="000A7EDB" w:rsidRDefault="0030454B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No. The Church Commissioners </w:t>
      </w:r>
      <w:r w:rsidR="00725767" w:rsidRPr="000A7EDB">
        <w:rPr>
          <w:rFonts w:ascii="Arial" w:hAnsi="Arial" w:cs="Arial"/>
        </w:rPr>
        <w:t xml:space="preserve">have no legal powers to contribute to travel or </w:t>
      </w:r>
      <w:r w:rsidR="00D85FA7" w:rsidRPr="000A7EDB">
        <w:rPr>
          <w:rFonts w:ascii="Arial" w:hAnsi="Arial" w:cs="Arial"/>
        </w:rPr>
        <w:t>related</w:t>
      </w:r>
      <w:r w:rsidR="00725767" w:rsidRPr="000A7EDB">
        <w:rPr>
          <w:rFonts w:ascii="Arial" w:hAnsi="Arial" w:cs="Arial"/>
        </w:rPr>
        <w:t xml:space="preserve"> costs </w:t>
      </w:r>
      <w:r w:rsidR="00CD3BCD" w:rsidRPr="000A7EDB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members of the public </w:t>
      </w:r>
      <w:r w:rsidR="00725767" w:rsidRPr="000A7EDB">
        <w:rPr>
          <w:rFonts w:ascii="Arial" w:hAnsi="Arial" w:cs="Arial"/>
        </w:rPr>
        <w:t>attending our Committ</w:t>
      </w:r>
      <w:r w:rsidR="00CD3BCD" w:rsidRPr="000A7EDB">
        <w:rPr>
          <w:rFonts w:ascii="Arial" w:hAnsi="Arial" w:cs="Arial"/>
        </w:rPr>
        <w:t xml:space="preserve">ee meetings. </w:t>
      </w:r>
      <w:r w:rsidR="006A05A3" w:rsidRPr="000A7EDB">
        <w:rPr>
          <w:rFonts w:ascii="Arial" w:hAnsi="Arial" w:cs="Arial"/>
        </w:rPr>
        <w:t xml:space="preserve">Hearings </w:t>
      </w:r>
      <w:r w:rsidR="00CD3BCD" w:rsidRPr="000A7EDB">
        <w:rPr>
          <w:rFonts w:ascii="Arial" w:hAnsi="Arial" w:cs="Arial"/>
        </w:rPr>
        <w:t>will</w:t>
      </w:r>
      <w:r w:rsidR="00725767" w:rsidRPr="000A7EDB">
        <w:rPr>
          <w:rFonts w:ascii="Arial" w:hAnsi="Arial" w:cs="Arial"/>
        </w:rPr>
        <w:t xml:space="preserve"> </w:t>
      </w:r>
      <w:r w:rsidR="00CD3BCD" w:rsidRPr="000A7EDB">
        <w:rPr>
          <w:rFonts w:ascii="Arial" w:hAnsi="Arial" w:cs="Arial"/>
        </w:rPr>
        <w:t xml:space="preserve">usually </w:t>
      </w:r>
      <w:r w:rsidR="00725767" w:rsidRPr="000A7EDB">
        <w:rPr>
          <w:rFonts w:ascii="Arial" w:hAnsi="Arial" w:cs="Arial"/>
        </w:rPr>
        <w:t>start a</w:t>
      </w:r>
      <w:r w:rsidR="0057554E" w:rsidRPr="000A7EDB">
        <w:rPr>
          <w:rFonts w:ascii="Arial" w:hAnsi="Arial" w:cs="Arial"/>
        </w:rPr>
        <w:t>fter 11.30am</w:t>
      </w:r>
      <w:r w:rsidR="00CD3BCD" w:rsidRPr="000A7EDB">
        <w:rPr>
          <w:rFonts w:ascii="Arial" w:hAnsi="Arial" w:cs="Arial"/>
        </w:rPr>
        <w:t xml:space="preserve"> </w:t>
      </w:r>
      <w:r w:rsidR="001A5821" w:rsidRPr="000A7EDB">
        <w:rPr>
          <w:rFonts w:ascii="Arial" w:hAnsi="Arial" w:cs="Arial"/>
        </w:rPr>
        <w:t xml:space="preserve">to </w:t>
      </w:r>
      <w:r w:rsidR="00120EF7" w:rsidRPr="000A7EDB">
        <w:rPr>
          <w:rFonts w:ascii="Arial" w:hAnsi="Arial" w:cs="Arial"/>
        </w:rPr>
        <w:t>enable</w:t>
      </w:r>
      <w:r w:rsidR="001A5821" w:rsidRPr="000A7EDB">
        <w:rPr>
          <w:rFonts w:ascii="Arial" w:hAnsi="Arial" w:cs="Arial"/>
        </w:rPr>
        <w:t xml:space="preserve"> </w:t>
      </w:r>
      <w:r w:rsidR="00CD3BCD" w:rsidRPr="000A7EDB">
        <w:rPr>
          <w:rFonts w:ascii="Arial" w:hAnsi="Arial" w:cs="Arial"/>
        </w:rPr>
        <w:t>travel when public transport is cheaper</w:t>
      </w:r>
      <w:r w:rsidR="00781386" w:rsidRPr="00781386">
        <w:rPr>
          <w:rFonts w:ascii="Arial" w:hAnsi="Arial" w:cs="Arial"/>
          <w:lang w:val="en-US"/>
        </w:rPr>
        <w:t xml:space="preserve"> </w:t>
      </w:r>
      <w:r w:rsidR="00781386" w:rsidRPr="00710522">
        <w:rPr>
          <w:rFonts w:ascii="Arial" w:hAnsi="Arial" w:cs="Arial"/>
          <w:lang w:val="en-US"/>
        </w:rPr>
        <w:t xml:space="preserve">but during the current circumstances </w:t>
      </w:r>
      <w:r w:rsidR="00781386">
        <w:rPr>
          <w:rFonts w:ascii="Arial" w:hAnsi="Arial" w:cs="Arial"/>
          <w:lang w:val="en-US"/>
        </w:rPr>
        <w:t xml:space="preserve">they </w:t>
      </w:r>
      <w:r w:rsidR="00781386" w:rsidRPr="00710522">
        <w:rPr>
          <w:rFonts w:ascii="Arial" w:hAnsi="Arial" w:cs="Arial"/>
          <w:lang w:val="en-US"/>
        </w:rPr>
        <w:t>may need to be held virtually via ‘Zoom’</w:t>
      </w:r>
      <w:r w:rsidR="00781386">
        <w:rPr>
          <w:rFonts w:ascii="Arial" w:hAnsi="Arial" w:cs="Arial"/>
          <w:lang w:val="en-US"/>
        </w:rPr>
        <w:t xml:space="preserve"> in which event the meeting time may be slightly earlier</w:t>
      </w:r>
    </w:p>
    <w:p w14:paraId="43A1DC89" w14:textId="77777777" w:rsidR="00955F5C" w:rsidRPr="000A7EDB" w:rsidRDefault="00955F5C" w:rsidP="00955F5C">
      <w:pPr>
        <w:rPr>
          <w:rFonts w:ascii="Arial" w:hAnsi="Arial" w:cs="Arial"/>
        </w:rPr>
      </w:pPr>
    </w:p>
    <w:p w14:paraId="339646CB" w14:textId="428D2363" w:rsidR="005F398B" w:rsidRPr="000A7EDB" w:rsidRDefault="005F398B" w:rsidP="00955F5C">
      <w:pPr>
        <w:rPr>
          <w:rFonts w:ascii="Arial" w:hAnsi="Arial" w:cs="Arial"/>
        </w:rPr>
      </w:pPr>
      <w:r w:rsidRPr="000A7EDB">
        <w:rPr>
          <w:rFonts w:ascii="Arial" w:hAnsi="Arial" w:cs="Arial"/>
          <w:b/>
        </w:rPr>
        <w:t xml:space="preserve">What about </w:t>
      </w:r>
      <w:r w:rsidR="00983752">
        <w:rPr>
          <w:rFonts w:ascii="Arial" w:hAnsi="Arial" w:cs="Arial"/>
          <w:b/>
        </w:rPr>
        <w:t xml:space="preserve">Church </w:t>
      </w:r>
      <w:r w:rsidRPr="000A7EDB">
        <w:rPr>
          <w:rFonts w:ascii="Arial" w:hAnsi="Arial" w:cs="Arial"/>
          <w:b/>
        </w:rPr>
        <w:t>p</w:t>
      </w:r>
      <w:r w:rsidR="00154D13">
        <w:rPr>
          <w:rFonts w:ascii="Arial" w:hAnsi="Arial" w:cs="Arial"/>
          <w:b/>
        </w:rPr>
        <w:t>roperty</w:t>
      </w:r>
      <w:r w:rsidRPr="000A7EDB">
        <w:rPr>
          <w:rFonts w:ascii="Arial" w:hAnsi="Arial" w:cs="Arial"/>
          <w:b/>
        </w:rPr>
        <w:t xml:space="preserve"> matters?</w:t>
      </w:r>
    </w:p>
    <w:p w14:paraId="2726971D" w14:textId="77777777" w:rsidR="005F398B" w:rsidRPr="000A7EDB" w:rsidRDefault="005F398B" w:rsidP="005F398B">
      <w:pPr>
        <w:ind w:left="720"/>
        <w:rPr>
          <w:rFonts w:ascii="Arial" w:hAnsi="Arial" w:cs="Arial"/>
        </w:rPr>
      </w:pPr>
    </w:p>
    <w:p w14:paraId="0E800450" w14:textId="3B9367B4" w:rsidR="00416840" w:rsidRPr="000A7EDB" w:rsidRDefault="006A05A3" w:rsidP="00BA7376">
      <w:pPr>
        <w:numPr>
          <w:ilvl w:val="0"/>
          <w:numId w:val="2"/>
        </w:numPr>
        <w:ind w:hanging="436"/>
        <w:rPr>
          <w:rFonts w:ascii="Arial" w:hAnsi="Arial" w:cs="Arial"/>
        </w:rPr>
      </w:pPr>
      <w:r w:rsidRPr="000A7EDB">
        <w:rPr>
          <w:rFonts w:ascii="Arial" w:hAnsi="Arial" w:cs="Arial"/>
        </w:rPr>
        <w:t>The procedures</w:t>
      </w:r>
      <w:r w:rsidR="0047470F" w:rsidRPr="000A7EDB">
        <w:rPr>
          <w:rFonts w:ascii="Arial" w:hAnsi="Arial" w:cs="Arial"/>
        </w:rPr>
        <w:t xml:space="preserve"> for </w:t>
      </w:r>
      <w:r w:rsidR="00154D13">
        <w:rPr>
          <w:rFonts w:ascii="Arial" w:hAnsi="Arial" w:cs="Arial"/>
        </w:rPr>
        <w:t xml:space="preserve">certain </w:t>
      </w:r>
      <w:r w:rsidR="0047470F" w:rsidRPr="000A7EDB">
        <w:rPr>
          <w:rFonts w:ascii="Arial" w:hAnsi="Arial" w:cs="Arial"/>
        </w:rPr>
        <w:t xml:space="preserve">contested </w:t>
      </w:r>
      <w:r w:rsidR="00983752">
        <w:rPr>
          <w:rFonts w:ascii="Arial" w:hAnsi="Arial" w:cs="Arial"/>
        </w:rPr>
        <w:t xml:space="preserve">Church </w:t>
      </w:r>
      <w:r w:rsidR="00154D13">
        <w:rPr>
          <w:rFonts w:ascii="Arial" w:hAnsi="Arial" w:cs="Arial"/>
        </w:rPr>
        <w:t>property matters</w:t>
      </w:r>
      <w:r w:rsidR="00CE6A6B" w:rsidRPr="000A7EDB">
        <w:rPr>
          <w:rFonts w:ascii="Arial" w:hAnsi="Arial" w:cs="Arial"/>
        </w:rPr>
        <w:t xml:space="preserve"> are</w:t>
      </w:r>
      <w:r w:rsidR="00416840" w:rsidRPr="000A7EDB">
        <w:rPr>
          <w:rFonts w:ascii="Arial" w:hAnsi="Arial" w:cs="Arial"/>
        </w:rPr>
        <w:t xml:space="preserve"> </w:t>
      </w:r>
      <w:proofErr w:type="gramStart"/>
      <w:r w:rsidR="00416840" w:rsidRPr="000A7EDB">
        <w:rPr>
          <w:rFonts w:ascii="Arial" w:hAnsi="Arial" w:cs="Arial"/>
        </w:rPr>
        <w:t>similar to</w:t>
      </w:r>
      <w:proofErr w:type="gramEnd"/>
      <w:r w:rsidR="00416840" w:rsidRPr="000A7EDB">
        <w:rPr>
          <w:rFonts w:ascii="Arial" w:hAnsi="Arial" w:cs="Arial"/>
        </w:rPr>
        <w:t xml:space="preserve"> th</w:t>
      </w:r>
      <w:r w:rsidR="00326257" w:rsidRPr="000A7EDB">
        <w:rPr>
          <w:rFonts w:ascii="Arial" w:hAnsi="Arial" w:cs="Arial"/>
        </w:rPr>
        <w:t>ose</w:t>
      </w:r>
      <w:r w:rsidR="00416840" w:rsidRPr="000A7EDB">
        <w:rPr>
          <w:rFonts w:ascii="Arial" w:hAnsi="Arial" w:cs="Arial"/>
        </w:rPr>
        <w:t xml:space="preserve"> for draft Schemes or Orders</w:t>
      </w:r>
      <w:r w:rsidR="00F0313B" w:rsidRPr="000A7EDB">
        <w:rPr>
          <w:rFonts w:ascii="Arial" w:hAnsi="Arial" w:cs="Arial"/>
        </w:rPr>
        <w:t xml:space="preserve"> but </w:t>
      </w:r>
      <w:r w:rsidR="00416840" w:rsidRPr="000A7EDB">
        <w:rPr>
          <w:rFonts w:ascii="Arial" w:hAnsi="Arial" w:cs="Arial"/>
        </w:rPr>
        <w:t>will be explained</w:t>
      </w:r>
      <w:r w:rsidR="00F0313B" w:rsidRPr="000A7EDB">
        <w:rPr>
          <w:rFonts w:ascii="Arial" w:hAnsi="Arial" w:cs="Arial"/>
        </w:rPr>
        <w:t xml:space="preserve"> </w:t>
      </w:r>
      <w:r w:rsidRPr="000A7EDB">
        <w:rPr>
          <w:rFonts w:ascii="Arial" w:hAnsi="Arial" w:cs="Arial"/>
        </w:rPr>
        <w:t xml:space="preserve">by our case officer </w:t>
      </w:r>
      <w:r w:rsidR="00F0313B" w:rsidRPr="000A7EDB">
        <w:rPr>
          <w:rFonts w:ascii="Arial" w:hAnsi="Arial" w:cs="Arial"/>
        </w:rPr>
        <w:t>in correspondence</w:t>
      </w:r>
      <w:r w:rsidRPr="000A7EDB">
        <w:rPr>
          <w:rFonts w:ascii="Arial" w:hAnsi="Arial" w:cs="Arial"/>
        </w:rPr>
        <w:t xml:space="preserve">. </w:t>
      </w:r>
      <w:r w:rsidR="00F0313B" w:rsidRPr="000A7EDB">
        <w:rPr>
          <w:rFonts w:ascii="Arial" w:hAnsi="Arial" w:cs="Arial"/>
        </w:rPr>
        <w:t xml:space="preserve"> </w:t>
      </w:r>
    </w:p>
    <w:p w14:paraId="60321D32" w14:textId="77777777" w:rsidR="002676B1" w:rsidRPr="000A7EDB" w:rsidRDefault="002676B1" w:rsidP="002676B1">
      <w:pPr>
        <w:rPr>
          <w:rFonts w:ascii="Arial" w:hAnsi="Arial" w:cs="Arial"/>
          <w:i/>
        </w:rPr>
      </w:pPr>
    </w:p>
    <w:p w14:paraId="7D96E07A" w14:textId="14B0251D" w:rsidR="002676B1" w:rsidRPr="000A7EDB" w:rsidRDefault="002676B1" w:rsidP="002676B1">
      <w:pPr>
        <w:rPr>
          <w:rFonts w:ascii="Arial" w:hAnsi="Arial" w:cs="Arial"/>
          <w:i/>
        </w:rPr>
      </w:pPr>
      <w:r w:rsidRPr="000A7EDB">
        <w:rPr>
          <w:rFonts w:ascii="Arial" w:hAnsi="Arial" w:cs="Arial"/>
          <w:i/>
        </w:rPr>
        <w:lastRenderedPageBreak/>
        <w:t xml:space="preserve">If you need further information or </w:t>
      </w:r>
      <w:r w:rsidR="00035A2B" w:rsidRPr="000A7EDB">
        <w:rPr>
          <w:rFonts w:ascii="Arial" w:hAnsi="Arial" w:cs="Arial"/>
          <w:i/>
        </w:rPr>
        <w:t>help,</w:t>
      </w:r>
      <w:r w:rsidRPr="000A7EDB">
        <w:rPr>
          <w:rFonts w:ascii="Arial" w:hAnsi="Arial" w:cs="Arial"/>
          <w:i/>
        </w:rPr>
        <w:t xml:space="preserve"> please get in touch. For direct contact details see our correspondence or use the address or switchboard number below.</w:t>
      </w:r>
    </w:p>
    <w:p w14:paraId="202E95F1" w14:textId="77777777" w:rsidR="008D5F57" w:rsidRPr="000A7EDB" w:rsidRDefault="008D5F57" w:rsidP="008D5F57">
      <w:pPr>
        <w:jc w:val="right"/>
        <w:rPr>
          <w:rFonts w:ascii="Arial" w:hAnsi="Arial" w:cs="Arial"/>
        </w:rPr>
      </w:pPr>
    </w:p>
    <w:p w14:paraId="5589EDD2" w14:textId="77777777" w:rsidR="006A05A3" w:rsidRPr="000A7EDB" w:rsidRDefault="006A05A3" w:rsidP="008D5F57">
      <w:pPr>
        <w:jc w:val="right"/>
        <w:rPr>
          <w:rFonts w:ascii="Arial" w:hAnsi="Arial" w:cs="Arial"/>
        </w:rPr>
      </w:pPr>
    </w:p>
    <w:p w14:paraId="27757ACA" w14:textId="77777777" w:rsidR="008D5F57" w:rsidRPr="000A7EDB" w:rsidRDefault="0004775D" w:rsidP="008D5F57">
      <w:pPr>
        <w:jc w:val="right"/>
        <w:rPr>
          <w:rFonts w:ascii="Arial" w:hAnsi="Arial" w:cs="Arial"/>
        </w:rPr>
      </w:pPr>
      <w:r w:rsidRPr="000A7E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3ADFC3" wp14:editId="5BF31CF6">
                <wp:simplePos x="0" y="0"/>
                <wp:positionH relativeFrom="column">
                  <wp:posOffset>-725805</wp:posOffset>
                </wp:positionH>
                <wp:positionV relativeFrom="paragraph">
                  <wp:posOffset>280035</wp:posOffset>
                </wp:positionV>
                <wp:extent cx="6562725" cy="1800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5520" w14:textId="77777777" w:rsidR="008D5F57" w:rsidRPr="002676B1" w:rsidRDefault="008D5F57" w:rsidP="008D5F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Pastoral and Closed Churches Department</w:t>
                            </w:r>
                          </w:p>
                          <w:p w14:paraId="0DA169C5" w14:textId="77777777" w:rsidR="000A7EDB" w:rsidRDefault="008D5F57" w:rsidP="008D5F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Church Commissioners </w:t>
                            </w:r>
                          </w:p>
                          <w:p w14:paraId="04636670" w14:textId="77777777" w:rsidR="000A7EDB" w:rsidRDefault="008D5F57" w:rsidP="008D5F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Church House</w:t>
                            </w:r>
                          </w:p>
                          <w:p w14:paraId="745D8F2E" w14:textId="77777777" w:rsidR="000A7EDB" w:rsidRDefault="008D5F57" w:rsidP="008D5F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Great Smith Street</w:t>
                            </w:r>
                          </w:p>
                          <w:p w14:paraId="444AD644" w14:textId="77777777" w:rsidR="008D5F57" w:rsidRDefault="008D5F57" w:rsidP="008D5F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London SW1P 3AZ</w:t>
                            </w:r>
                          </w:p>
                          <w:p w14:paraId="060AC09B" w14:textId="77777777" w:rsidR="000A7EDB" w:rsidRPr="002676B1" w:rsidRDefault="000A7EDB" w:rsidP="008D5F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8B9BE0" w14:textId="77777777" w:rsidR="008D5F57" w:rsidRPr="002676B1" w:rsidRDefault="008D5F57" w:rsidP="008D5F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 (switchboard) 020 7898 1000</w:t>
                            </w:r>
                          </w:p>
                          <w:p w14:paraId="37E7C89A" w14:textId="77777777" w:rsidR="008D5F57" w:rsidRDefault="008D5F57"/>
                          <w:p w14:paraId="520788D2" w14:textId="2F022AE5" w:rsidR="008D5F57" w:rsidRPr="002676B1" w:rsidRDefault="008D5F57" w:rsidP="000A7EDB">
                            <w:pPr>
                              <w:pBdr>
                                <w:top w:val="single" w:sz="6" w:space="7" w:color="FFFFFF"/>
                                <w:left w:val="single" w:sz="6" w:space="7" w:color="FFFFFF"/>
                                <w:bottom w:val="single" w:sz="6" w:space="7" w:color="FFFFFF"/>
                                <w:right w:val="single" w:sz="6" w:space="7" w:color="FFFFFF"/>
                              </w:pBdr>
                              <w:shd w:val="solid" w:color="FFFFFF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="002471B6">
                                <w:rPr>
                                  <w:rStyle w:val="Hyperlink"/>
                                </w:rPr>
                                <w:t>https://www.churchofengland.org/more/MPCPC</w:t>
                              </w:r>
                            </w:hyperlink>
                            <w:r w:rsidRPr="0026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618C812" w14:textId="77777777" w:rsidR="008D5F57" w:rsidRPr="002676B1" w:rsidRDefault="008D5F57" w:rsidP="008D5F5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BFFD9A" w14:textId="77777777" w:rsidR="008D5F57" w:rsidRDefault="008D5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DFC3" id="_x0000_s1027" type="#_x0000_t202" style="position:absolute;left:0;text-align:left;margin-left:-57.15pt;margin-top:22.05pt;width:516.75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">
                <v:textbox>
                  <w:txbxContent>
                    <w:p w14:paraId="19EF5520" w14:textId="77777777" w:rsidR="008D5F57" w:rsidRPr="002676B1" w:rsidRDefault="008D5F57" w:rsidP="008D5F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76B1">
                        <w:rPr>
                          <w:rFonts w:ascii="Arial" w:hAnsi="Arial" w:cs="Arial"/>
                          <w:sz w:val="22"/>
                          <w:szCs w:val="22"/>
                        </w:rPr>
                        <w:t>Pastoral and Closed Churches Department</w:t>
                      </w:r>
                    </w:p>
                    <w:p w14:paraId="0DA169C5" w14:textId="77777777" w:rsidR="000A7EDB" w:rsidRDefault="008D5F57" w:rsidP="008D5F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76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Church Commissioners </w:t>
                      </w:r>
                    </w:p>
                    <w:p w14:paraId="04636670" w14:textId="77777777" w:rsidR="000A7EDB" w:rsidRDefault="008D5F57" w:rsidP="008D5F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76B1">
                        <w:rPr>
                          <w:rFonts w:ascii="Arial" w:hAnsi="Arial" w:cs="Arial"/>
                          <w:sz w:val="22"/>
                          <w:szCs w:val="22"/>
                        </w:rPr>
                        <w:t>Church House</w:t>
                      </w:r>
                    </w:p>
                    <w:p w14:paraId="745D8F2E" w14:textId="77777777" w:rsidR="000A7EDB" w:rsidRDefault="008D5F57" w:rsidP="008D5F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76B1">
                        <w:rPr>
                          <w:rFonts w:ascii="Arial" w:hAnsi="Arial" w:cs="Arial"/>
                          <w:sz w:val="22"/>
                          <w:szCs w:val="22"/>
                        </w:rPr>
                        <w:t>Great Smith Street</w:t>
                      </w:r>
                    </w:p>
                    <w:p w14:paraId="444AD644" w14:textId="77777777" w:rsidR="008D5F57" w:rsidRDefault="008D5F57" w:rsidP="008D5F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76B1">
                        <w:rPr>
                          <w:rFonts w:ascii="Arial" w:hAnsi="Arial" w:cs="Arial"/>
                          <w:sz w:val="22"/>
                          <w:szCs w:val="22"/>
                        </w:rPr>
                        <w:t>London SW1P 3AZ</w:t>
                      </w:r>
                    </w:p>
                    <w:p w14:paraId="060AC09B" w14:textId="77777777" w:rsidR="000A7EDB" w:rsidRPr="002676B1" w:rsidRDefault="000A7EDB" w:rsidP="008D5F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8B9BE0" w14:textId="77777777" w:rsidR="008D5F57" w:rsidRPr="002676B1" w:rsidRDefault="008D5F57" w:rsidP="008D5F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76B1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 (switchboard) 020 7898 1000</w:t>
                      </w:r>
                    </w:p>
                    <w:p w14:paraId="37E7C89A" w14:textId="77777777" w:rsidR="008D5F57" w:rsidRDefault="008D5F57"/>
                    <w:p w14:paraId="520788D2" w14:textId="2F022AE5" w:rsidR="008D5F57" w:rsidRPr="002676B1" w:rsidRDefault="008D5F57" w:rsidP="000A7EDB">
                      <w:pPr>
                        <w:pBdr>
                          <w:top w:val="single" w:sz="6" w:space="7" w:color="FFFFFF"/>
                          <w:left w:val="single" w:sz="6" w:space="7" w:color="FFFFFF"/>
                          <w:bottom w:val="single" w:sz="6" w:space="7" w:color="FFFFFF"/>
                          <w:right w:val="single" w:sz="6" w:space="7" w:color="FFFFFF"/>
                        </w:pBdr>
                        <w:shd w:val="solid" w:color="FFFFFF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76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Website: </w:t>
                      </w:r>
                      <w:hyperlink r:id="rId9" w:history="1">
                        <w:r w:rsidR="002471B6">
                          <w:rPr>
                            <w:rStyle w:val="Hyperlink"/>
                          </w:rPr>
                          <w:t>https://www.churchofengland.org/more/MPCPC</w:t>
                        </w:r>
                      </w:hyperlink>
                      <w:r w:rsidRPr="002676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618C812" w14:textId="77777777" w:rsidR="008D5F57" w:rsidRPr="002676B1" w:rsidRDefault="008D5F57" w:rsidP="008D5F5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BFFD9A" w14:textId="77777777" w:rsidR="008D5F57" w:rsidRDefault="008D5F57"/>
                  </w:txbxContent>
                </v:textbox>
                <w10:wrap type="square"/>
              </v:shape>
            </w:pict>
          </mc:Fallback>
        </mc:AlternateContent>
      </w:r>
    </w:p>
    <w:p w14:paraId="60F467A1" w14:textId="77777777" w:rsidR="00624A1E" w:rsidRPr="000A7EDB" w:rsidRDefault="00624A1E">
      <w:pPr>
        <w:rPr>
          <w:rFonts w:ascii="Arial" w:hAnsi="Arial" w:cs="Arial"/>
        </w:rPr>
      </w:pPr>
    </w:p>
    <w:sectPr w:rsidR="00624A1E" w:rsidRPr="000A7EDB" w:rsidSect="002471B6">
      <w:footerReference w:type="even" r:id="rId10"/>
      <w:footerReference w:type="default" r:id="rId11"/>
      <w:headerReference w:type="first" r:id="rId12"/>
      <w:pgSz w:w="11906" w:h="16838" w:code="9"/>
      <w:pgMar w:top="1440" w:right="1758" w:bottom="1440" w:left="1758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7EFA3" w14:textId="77777777" w:rsidR="00954C77" w:rsidRDefault="00954C77">
      <w:r>
        <w:separator/>
      </w:r>
    </w:p>
  </w:endnote>
  <w:endnote w:type="continuationSeparator" w:id="0">
    <w:p w14:paraId="0FF25BAB" w14:textId="77777777" w:rsidR="00954C77" w:rsidRDefault="0095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8EAD" w14:textId="77777777" w:rsidR="00725767" w:rsidRDefault="00725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16C93" w14:textId="77777777" w:rsidR="00725767" w:rsidRDefault="00725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F619" w14:textId="16BE745E" w:rsidR="00725767" w:rsidRDefault="00983752" w:rsidP="00827500">
    <w:pPr>
      <w:pStyle w:val="Footer"/>
      <w:jc w:val="right"/>
    </w:pPr>
    <w:r>
      <w:t xml:space="preserve">June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6460" w14:textId="77777777" w:rsidR="00954C77" w:rsidRDefault="00954C77">
      <w:r>
        <w:separator/>
      </w:r>
    </w:p>
  </w:footnote>
  <w:footnote w:type="continuationSeparator" w:id="0">
    <w:p w14:paraId="14490760" w14:textId="77777777" w:rsidR="00954C77" w:rsidRDefault="0095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FF82" w14:textId="77777777" w:rsidR="002471B6" w:rsidRDefault="002471B6" w:rsidP="002471B6">
    <w:pPr>
      <w:pStyle w:val="Header"/>
      <w:tabs>
        <w:tab w:val="clear" w:pos="4153"/>
        <w:tab w:val="clear" w:pos="8306"/>
        <w:tab w:val="left" w:pos="3675"/>
      </w:tabs>
      <w:ind w:firstLine="720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B6F0A6" wp14:editId="233AE2A7">
              <wp:simplePos x="0" y="0"/>
              <wp:positionH relativeFrom="column">
                <wp:posOffset>1492250</wp:posOffset>
              </wp:positionH>
              <wp:positionV relativeFrom="paragraph">
                <wp:posOffset>76200</wp:posOffset>
              </wp:positionV>
              <wp:extent cx="3598545" cy="647065"/>
              <wp:effectExtent l="8255" t="9525" r="12700" b="1016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647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A786F" w14:textId="77777777" w:rsidR="002471B6" w:rsidRDefault="002471B6" w:rsidP="002471B6">
                          <w:pPr>
                            <w:pStyle w:val="BodyText"/>
                          </w:pPr>
                          <w:r>
                            <w:t>Our mission is to support the Church of England’s ministry, particularly in areas of need and opportunity</w:t>
                          </w:r>
                        </w:p>
                        <w:p w14:paraId="487B14FD" w14:textId="77777777" w:rsidR="002471B6" w:rsidRDefault="002471B6" w:rsidP="002471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6F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17.5pt;margin-top:6pt;width:283.35pt;height:5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" strokecolor="white">
              <v:fill opacity="0"/>
              <v:textbox>
                <w:txbxContent>
                  <w:p w14:paraId="4ECA786F" w14:textId="77777777" w:rsidR="002471B6" w:rsidRDefault="002471B6" w:rsidP="002471B6">
                    <w:pPr>
                      <w:pStyle w:val="BodyText"/>
                    </w:pPr>
                    <w:r>
                      <w:t>Our mission is to support the Church of England’s ministry, particularly in areas of need and opportunity</w:t>
                    </w:r>
                  </w:p>
                  <w:p w14:paraId="487B14FD" w14:textId="77777777" w:rsidR="002471B6" w:rsidRDefault="002471B6" w:rsidP="002471B6"/>
                </w:txbxContent>
              </v:textbox>
              <w10:wrap type="square"/>
            </v:shape>
          </w:pict>
        </mc:Fallback>
      </mc:AlternateContent>
    </w:r>
    <w:r>
      <w:object w:dxaOrig="1801" w:dyaOrig="1993" w14:anchorId="5DA2E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fillcolor="window">
          <v:imagedata r:id="rId1" o:title=""/>
        </v:shape>
        <o:OLEObject Type="Embed" ProgID="Word.Picture.8" ShapeID="_x0000_i1025" DrawAspect="Content" ObjectID="_1655105257" r:id="rId2"/>
      </w:object>
    </w:r>
    <w:r>
      <w:tab/>
    </w:r>
  </w:p>
  <w:p w14:paraId="1C0F443D" w14:textId="77777777" w:rsidR="002471B6" w:rsidRDefault="00247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AA0"/>
    <w:multiLevelType w:val="hybridMultilevel"/>
    <w:tmpl w:val="826272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E70F6"/>
    <w:multiLevelType w:val="hybridMultilevel"/>
    <w:tmpl w:val="1A3A63AC"/>
    <w:lvl w:ilvl="0" w:tplc="3116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9F58598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E65"/>
    <w:multiLevelType w:val="hybridMultilevel"/>
    <w:tmpl w:val="5162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58598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6D2"/>
    <w:multiLevelType w:val="hybridMultilevel"/>
    <w:tmpl w:val="3F6A0F3C"/>
    <w:lvl w:ilvl="0" w:tplc="3116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9F58598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4F2C"/>
    <w:multiLevelType w:val="hybridMultilevel"/>
    <w:tmpl w:val="BBD8F632"/>
    <w:lvl w:ilvl="0" w:tplc="3116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9F58598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C58A3"/>
    <w:multiLevelType w:val="hybridMultilevel"/>
    <w:tmpl w:val="AA34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58598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96A10"/>
    <w:multiLevelType w:val="hybridMultilevel"/>
    <w:tmpl w:val="F7AA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58598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63C0"/>
    <w:multiLevelType w:val="hybridMultilevel"/>
    <w:tmpl w:val="B1A8E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58598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8259A"/>
    <w:multiLevelType w:val="hybridMultilevel"/>
    <w:tmpl w:val="EB3C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178C"/>
    <w:multiLevelType w:val="hybridMultilevel"/>
    <w:tmpl w:val="32066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3E0AC2"/>
    <w:multiLevelType w:val="hybridMultilevel"/>
    <w:tmpl w:val="D5604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B21A91"/>
    <w:multiLevelType w:val="hybridMultilevel"/>
    <w:tmpl w:val="EAAA0874"/>
    <w:lvl w:ilvl="0" w:tplc="9AF2B546">
      <w:start w:val="1"/>
      <w:numFmt w:val="lowerLetter"/>
      <w:lvlText w:val="(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8C5EC2"/>
    <w:multiLevelType w:val="hybridMultilevel"/>
    <w:tmpl w:val="1462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58598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65"/>
    <w:rsid w:val="00002372"/>
    <w:rsid w:val="00005152"/>
    <w:rsid w:val="000206DF"/>
    <w:rsid w:val="00035A2B"/>
    <w:rsid w:val="00043975"/>
    <w:rsid w:val="00046830"/>
    <w:rsid w:val="0004775D"/>
    <w:rsid w:val="00047923"/>
    <w:rsid w:val="000514A2"/>
    <w:rsid w:val="00052326"/>
    <w:rsid w:val="000524B7"/>
    <w:rsid w:val="00052DE0"/>
    <w:rsid w:val="000551C1"/>
    <w:rsid w:val="00060203"/>
    <w:rsid w:val="00065C64"/>
    <w:rsid w:val="00074B61"/>
    <w:rsid w:val="00075DB0"/>
    <w:rsid w:val="0007648F"/>
    <w:rsid w:val="0008090C"/>
    <w:rsid w:val="0009381D"/>
    <w:rsid w:val="000962C3"/>
    <w:rsid w:val="00096C31"/>
    <w:rsid w:val="000A0EFD"/>
    <w:rsid w:val="000A2BA7"/>
    <w:rsid w:val="000A2BD7"/>
    <w:rsid w:val="000A6FAE"/>
    <w:rsid w:val="000A7EDB"/>
    <w:rsid w:val="000B44B2"/>
    <w:rsid w:val="000B5944"/>
    <w:rsid w:val="000B5EA5"/>
    <w:rsid w:val="000B60D5"/>
    <w:rsid w:val="000B6B7F"/>
    <w:rsid w:val="000C0686"/>
    <w:rsid w:val="000C1B87"/>
    <w:rsid w:val="000C4057"/>
    <w:rsid w:val="000C7C43"/>
    <w:rsid w:val="000E507A"/>
    <w:rsid w:val="000F708D"/>
    <w:rsid w:val="00103C5E"/>
    <w:rsid w:val="001056EC"/>
    <w:rsid w:val="00120EF7"/>
    <w:rsid w:val="00122D88"/>
    <w:rsid w:val="00133ACB"/>
    <w:rsid w:val="001404A2"/>
    <w:rsid w:val="00145568"/>
    <w:rsid w:val="00150F9A"/>
    <w:rsid w:val="00154D13"/>
    <w:rsid w:val="00157313"/>
    <w:rsid w:val="0016086B"/>
    <w:rsid w:val="001641F7"/>
    <w:rsid w:val="00165AB9"/>
    <w:rsid w:val="00170902"/>
    <w:rsid w:val="001718D5"/>
    <w:rsid w:val="001744CF"/>
    <w:rsid w:val="0018042F"/>
    <w:rsid w:val="001819D3"/>
    <w:rsid w:val="00184126"/>
    <w:rsid w:val="00187675"/>
    <w:rsid w:val="00187C08"/>
    <w:rsid w:val="00192F0D"/>
    <w:rsid w:val="001A2C57"/>
    <w:rsid w:val="001A5821"/>
    <w:rsid w:val="001A741E"/>
    <w:rsid w:val="001B6BF1"/>
    <w:rsid w:val="001C0B28"/>
    <w:rsid w:val="001C1CD9"/>
    <w:rsid w:val="001C43B1"/>
    <w:rsid w:val="001E3DDE"/>
    <w:rsid w:val="001F35D9"/>
    <w:rsid w:val="001F6644"/>
    <w:rsid w:val="00204B83"/>
    <w:rsid w:val="00211CFA"/>
    <w:rsid w:val="00212C5F"/>
    <w:rsid w:val="00220A50"/>
    <w:rsid w:val="00230353"/>
    <w:rsid w:val="00232C86"/>
    <w:rsid w:val="0024009A"/>
    <w:rsid w:val="002403A7"/>
    <w:rsid w:val="00241FB2"/>
    <w:rsid w:val="002471B6"/>
    <w:rsid w:val="0025035F"/>
    <w:rsid w:val="00253F7A"/>
    <w:rsid w:val="00256C7F"/>
    <w:rsid w:val="00256DC8"/>
    <w:rsid w:val="00261C09"/>
    <w:rsid w:val="00263322"/>
    <w:rsid w:val="002648FD"/>
    <w:rsid w:val="002676B1"/>
    <w:rsid w:val="002735E7"/>
    <w:rsid w:val="00276E69"/>
    <w:rsid w:val="00277153"/>
    <w:rsid w:val="00281A5C"/>
    <w:rsid w:val="00291598"/>
    <w:rsid w:val="00293A0F"/>
    <w:rsid w:val="002959AC"/>
    <w:rsid w:val="002A6D85"/>
    <w:rsid w:val="002B0982"/>
    <w:rsid w:val="002B289D"/>
    <w:rsid w:val="002B7F4F"/>
    <w:rsid w:val="002C1407"/>
    <w:rsid w:val="002C1611"/>
    <w:rsid w:val="002E012E"/>
    <w:rsid w:val="002E21A8"/>
    <w:rsid w:val="002E6695"/>
    <w:rsid w:val="002E6D04"/>
    <w:rsid w:val="00302A08"/>
    <w:rsid w:val="00303384"/>
    <w:rsid w:val="0030454B"/>
    <w:rsid w:val="00304873"/>
    <w:rsid w:val="00304D5D"/>
    <w:rsid w:val="003106EF"/>
    <w:rsid w:val="00313A9B"/>
    <w:rsid w:val="00314FE0"/>
    <w:rsid w:val="00317030"/>
    <w:rsid w:val="00317B77"/>
    <w:rsid w:val="00320FA0"/>
    <w:rsid w:val="003215DC"/>
    <w:rsid w:val="0032581E"/>
    <w:rsid w:val="003258C0"/>
    <w:rsid w:val="00326257"/>
    <w:rsid w:val="00326857"/>
    <w:rsid w:val="00327300"/>
    <w:rsid w:val="00333C08"/>
    <w:rsid w:val="0034069A"/>
    <w:rsid w:val="00346E14"/>
    <w:rsid w:val="003522DF"/>
    <w:rsid w:val="0036017B"/>
    <w:rsid w:val="003612DE"/>
    <w:rsid w:val="003641A9"/>
    <w:rsid w:val="00370B55"/>
    <w:rsid w:val="003772B7"/>
    <w:rsid w:val="003813D9"/>
    <w:rsid w:val="003817CF"/>
    <w:rsid w:val="00382EB7"/>
    <w:rsid w:val="00385FF5"/>
    <w:rsid w:val="00387665"/>
    <w:rsid w:val="003933FB"/>
    <w:rsid w:val="003B61A3"/>
    <w:rsid w:val="003B6C3E"/>
    <w:rsid w:val="003B77F4"/>
    <w:rsid w:val="003C07C3"/>
    <w:rsid w:val="003C133B"/>
    <w:rsid w:val="003C2102"/>
    <w:rsid w:val="003C527F"/>
    <w:rsid w:val="003C6438"/>
    <w:rsid w:val="003D6055"/>
    <w:rsid w:val="003E0840"/>
    <w:rsid w:val="003E2F43"/>
    <w:rsid w:val="003E79BF"/>
    <w:rsid w:val="003F303C"/>
    <w:rsid w:val="003F4AB9"/>
    <w:rsid w:val="003F78B6"/>
    <w:rsid w:val="00400855"/>
    <w:rsid w:val="004038AF"/>
    <w:rsid w:val="00407063"/>
    <w:rsid w:val="00410775"/>
    <w:rsid w:val="00411523"/>
    <w:rsid w:val="00415066"/>
    <w:rsid w:val="00416840"/>
    <w:rsid w:val="00443F9E"/>
    <w:rsid w:val="00444E84"/>
    <w:rsid w:val="0044534E"/>
    <w:rsid w:val="004466FC"/>
    <w:rsid w:val="004469F7"/>
    <w:rsid w:val="00453C2C"/>
    <w:rsid w:val="004563A1"/>
    <w:rsid w:val="00460A08"/>
    <w:rsid w:val="00462FCC"/>
    <w:rsid w:val="00464822"/>
    <w:rsid w:val="00465548"/>
    <w:rsid w:val="0046594F"/>
    <w:rsid w:val="00466BD9"/>
    <w:rsid w:val="00467A4C"/>
    <w:rsid w:val="0047470F"/>
    <w:rsid w:val="00477245"/>
    <w:rsid w:val="00480674"/>
    <w:rsid w:val="00491B5E"/>
    <w:rsid w:val="004930EE"/>
    <w:rsid w:val="00496A84"/>
    <w:rsid w:val="004B39E7"/>
    <w:rsid w:val="004B4F30"/>
    <w:rsid w:val="004B686E"/>
    <w:rsid w:val="004C6734"/>
    <w:rsid w:val="004D0B4D"/>
    <w:rsid w:val="004D2BC6"/>
    <w:rsid w:val="004D429A"/>
    <w:rsid w:val="004D4743"/>
    <w:rsid w:val="004E17BA"/>
    <w:rsid w:val="004E276E"/>
    <w:rsid w:val="004E5AD0"/>
    <w:rsid w:val="004F41A6"/>
    <w:rsid w:val="005066F5"/>
    <w:rsid w:val="00507F44"/>
    <w:rsid w:val="005259CA"/>
    <w:rsid w:val="00530A3E"/>
    <w:rsid w:val="0053113F"/>
    <w:rsid w:val="00533010"/>
    <w:rsid w:val="00534797"/>
    <w:rsid w:val="005365F8"/>
    <w:rsid w:val="00536629"/>
    <w:rsid w:val="00542394"/>
    <w:rsid w:val="0054681E"/>
    <w:rsid w:val="0054686E"/>
    <w:rsid w:val="0054740C"/>
    <w:rsid w:val="005520CB"/>
    <w:rsid w:val="0056214D"/>
    <w:rsid w:val="0056633E"/>
    <w:rsid w:val="00572C45"/>
    <w:rsid w:val="00573BB4"/>
    <w:rsid w:val="0057552E"/>
    <w:rsid w:val="0057554E"/>
    <w:rsid w:val="00577F81"/>
    <w:rsid w:val="0058122D"/>
    <w:rsid w:val="00587C62"/>
    <w:rsid w:val="00592512"/>
    <w:rsid w:val="005934E0"/>
    <w:rsid w:val="00596827"/>
    <w:rsid w:val="005A11FF"/>
    <w:rsid w:val="005A537C"/>
    <w:rsid w:val="005B318B"/>
    <w:rsid w:val="005B66A8"/>
    <w:rsid w:val="005C2951"/>
    <w:rsid w:val="005F175C"/>
    <w:rsid w:val="005F29F5"/>
    <w:rsid w:val="005F398B"/>
    <w:rsid w:val="006000CA"/>
    <w:rsid w:val="006001FC"/>
    <w:rsid w:val="00603FAE"/>
    <w:rsid w:val="00606C58"/>
    <w:rsid w:val="00610F85"/>
    <w:rsid w:val="006163E2"/>
    <w:rsid w:val="006173B8"/>
    <w:rsid w:val="006216F1"/>
    <w:rsid w:val="00624A1E"/>
    <w:rsid w:val="006262B6"/>
    <w:rsid w:val="006351CE"/>
    <w:rsid w:val="00652330"/>
    <w:rsid w:val="00662847"/>
    <w:rsid w:val="00662A40"/>
    <w:rsid w:val="00664E19"/>
    <w:rsid w:val="00671C51"/>
    <w:rsid w:val="00672ECE"/>
    <w:rsid w:val="006761A1"/>
    <w:rsid w:val="0068038C"/>
    <w:rsid w:val="00682D84"/>
    <w:rsid w:val="0069002B"/>
    <w:rsid w:val="006A05A3"/>
    <w:rsid w:val="006A42F0"/>
    <w:rsid w:val="006B004A"/>
    <w:rsid w:val="006B35F1"/>
    <w:rsid w:val="006B3FF8"/>
    <w:rsid w:val="006B74AF"/>
    <w:rsid w:val="006C629B"/>
    <w:rsid w:val="006E234C"/>
    <w:rsid w:val="006E41AC"/>
    <w:rsid w:val="006E4EF3"/>
    <w:rsid w:val="006E7054"/>
    <w:rsid w:val="006E77EB"/>
    <w:rsid w:val="006E792C"/>
    <w:rsid w:val="006F0C50"/>
    <w:rsid w:val="006F1933"/>
    <w:rsid w:val="006F794E"/>
    <w:rsid w:val="00704294"/>
    <w:rsid w:val="00704DF7"/>
    <w:rsid w:val="007059C7"/>
    <w:rsid w:val="007122AE"/>
    <w:rsid w:val="00715754"/>
    <w:rsid w:val="00725767"/>
    <w:rsid w:val="00727D98"/>
    <w:rsid w:val="00730450"/>
    <w:rsid w:val="00737482"/>
    <w:rsid w:val="007417A8"/>
    <w:rsid w:val="0074187E"/>
    <w:rsid w:val="00751913"/>
    <w:rsid w:val="0075322A"/>
    <w:rsid w:val="00763D03"/>
    <w:rsid w:val="00766547"/>
    <w:rsid w:val="00770609"/>
    <w:rsid w:val="00781386"/>
    <w:rsid w:val="00783D57"/>
    <w:rsid w:val="007849FA"/>
    <w:rsid w:val="00785882"/>
    <w:rsid w:val="00790A4C"/>
    <w:rsid w:val="00795024"/>
    <w:rsid w:val="007A1B1C"/>
    <w:rsid w:val="007A6007"/>
    <w:rsid w:val="007A7798"/>
    <w:rsid w:val="007B0546"/>
    <w:rsid w:val="007B27EB"/>
    <w:rsid w:val="007B5D23"/>
    <w:rsid w:val="007C6B74"/>
    <w:rsid w:val="007C7A1B"/>
    <w:rsid w:val="007D0008"/>
    <w:rsid w:val="007D114C"/>
    <w:rsid w:val="007D227D"/>
    <w:rsid w:val="007D3AE2"/>
    <w:rsid w:val="007D461A"/>
    <w:rsid w:val="007D65E9"/>
    <w:rsid w:val="007E305D"/>
    <w:rsid w:val="007E50CB"/>
    <w:rsid w:val="007E56F4"/>
    <w:rsid w:val="007F1F75"/>
    <w:rsid w:val="007F65DF"/>
    <w:rsid w:val="00804614"/>
    <w:rsid w:val="00816EC5"/>
    <w:rsid w:val="00817636"/>
    <w:rsid w:val="00821457"/>
    <w:rsid w:val="00821542"/>
    <w:rsid w:val="00821794"/>
    <w:rsid w:val="00822DF2"/>
    <w:rsid w:val="00826398"/>
    <w:rsid w:val="00827500"/>
    <w:rsid w:val="00832C9A"/>
    <w:rsid w:val="008363CE"/>
    <w:rsid w:val="0084034C"/>
    <w:rsid w:val="00846AA4"/>
    <w:rsid w:val="00852403"/>
    <w:rsid w:val="00855939"/>
    <w:rsid w:val="00860825"/>
    <w:rsid w:val="00863575"/>
    <w:rsid w:val="00864E8F"/>
    <w:rsid w:val="008660C7"/>
    <w:rsid w:val="008666A4"/>
    <w:rsid w:val="00875069"/>
    <w:rsid w:val="00876B54"/>
    <w:rsid w:val="00876C19"/>
    <w:rsid w:val="0088173D"/>
    <w:rsid w:val="00882214"/>
    <w:rsid w:val="008941C6"/>
    <w:rsid w:val="00895FEB"/>
    <w:rsid w:val="008A2D54"/>
    <w:rsid w:val="008A3867"/>
    <w:rsid w:val="008B3AF3"/>
    <w:rsid w:val="008B4BFA"/>
    <w:rsid w:val="008B6B46"/>
    <w:rsid w:val="008B74F2"/>
    <w:rsid w:val="008C2E0C"/>
    <w:rsid w:val="008C4E27"/>
    <w:rsid w:val="008D06C3"/>
    <w:rsid w:val="008D407D"/>
    <w:rsid w:val="008D5F57"/>
    <w:rsid w:val="008D6DE9"/>
    <w:rsid w:val="008E36E1"/>
    <w:rsid w:val="008E4080"/>
    <w:rsid w:val="008E7A4E"/>
    <w:rsid w:val="00901CCA"/>
    <w:rsid w:val="0090333C"/>
    <w:rsid w:val="00905A8F"/>
    <w:rsid w:val="009126CD"/>
    <w:rsid w:val="009267BB"/>
    <w:rsid w:val="009269A5"/>
    <w:rsid w:val="009313DE"/>
    <w:rsid w:val="00936DC6"/>
    <w:rsid w:val="009409B6"/>
    <w:rsid w:val="00942672"/>
    <w:rsid w:val="00947022"/>
    <w:rsid w:val="00951D34"/>
    <w:rsid w:val="009528B5"/>
    <w:rsid w:val="00954B46"/>
    <w:rsid w:val="00954C77"/>
    <w:rsid w:val="00955F5C"/>
    <w:rsid w:val="00964B3E"/>
    <w:rsid w:val="00975D1B"/>
    <w:rsid w:val="00983752"/>
    <w:rsid w:val="009852F6"/>
    <w:rsid w:val="00986324"/>
    <w:rsid w:val="00996C0F"/>
    <w:rsid w:val="009A00D8"/>
    <w:rsid w:val="009A1F87"/>
    <w:rsid w:val="009B2FA3"/>
    <w:rsid w:val="009B3FA9"/>
    <w:rsid w:val="009B510F"/>
    <w:rsid w:val="009B55E8"/>
    <w:rsid w:val="009B6450"/>
    <w:rsid w:val="009C2B09"/>
    <w:rsid w:val="009C3B14"/>
    <w:rsid w:val="009D4B38"/>
    <w:rsid w:val="009E3C2A"/>
    <w:rsid w:val="009E3FAE"/>
    <w:rsid w:val="009E6A62"/>
    <w:rsid w:val="009E7C1E"/>
    <w:rsid w:val="009F108E"/>
    <w:rsid w:val="009F504E"/>
    <w:rsid w:val="00A01284"/>
    <w:rsid w:val="00A02090"/>
    <w:rsid w:val="00A141B3"/>
    <w:rsid w:val="00A16FF3"/>
    <w:rsid w:val="00A1702E"/>
    <w:rsid w:val="00A247DE"/>
    <w:rsid w:val="00A24996"/>
    <w:rsid w:val="00A24CC2"/>
    <w:rsid w:val="00A335FF"/>
    <w:rsid w:val="00A5408C"/>
    <w:rsid w:val="00A55086"/>
    <w:rsid w:val="00A550E6"/>
    <w:rsid w:val="00A64491"/>
    <w:rsid w:val="00A654A1"/>
    <w:rsid w:val="00A65D2B"/>
    <w:rsid w:val="00A74189"/>
    <w:rsid w:val="00A92198"/>
    <w:rsid w:val="00A9318B"/>
    <w:rsid w:val="00A9339E"/>
    <w:rsid w:val="00A9414E"/>
    <w:rsid w:val="00AB5AE0"/>
    <w:rsid w:val="00AC386C"/>
    <w:rsid w:val="00AC664D"/>
    <w:rsid w:val="00AC69A0"/>
    <w:rsid w:val="00AC77D4"/>
    <w:rsid w:val="00AD43DC"/>
    <w:rsid w:val="00AD57A3"/>
    <w:rsid w:val="00AD7AA2"/>
    <w:rsid w:val="00AE13C4"/>
    <w:rsid w:val="00AE1A09"/>
    <w:rsid w:val="00AE49F3"/>
    <w:rsid w:val="00AE6CE2"/>
    <w:rsid w:val="00AF176D"/>
    <w:rsid w:val="00AF395F"/>
    <w:rsid w:val="00AF4449"/>
    <w:rsid w:val="00AF4884"/>
    <w:rsid w:val="00AF5FA2"/>
    <w:rsid w:val="00B05A74"/>
    <w:rsid w:val="00B061BC"/>
    <w:rsid w:val="00B1092C"/>
    <w:rsid w:val="00B12E92"/>
    <w:rsid w:val="00B13736"/>
    <w:rsid w:val="00B1390E"/>
    <w:rsid w:val="00B150A9"/>
    <w:rsid w:val="00B172BC"/>
    <w:rsid w:val="00B20164"/>
    <w:rsid w:val="00B25C86"/>
    <w:rsid w:val="00B33746"/>
    <w:rsid w:val="00B34F55"/>
    <w:rsid w:val="00B36D26"/>
    <w:rsid w:val="00B45C54"/>
    <w:rsid w:val="00B54507"/>
    <w:rsid w:val="00B54A1E"/>
    <w:rsid w:val="00B6082F"/>
    <w:rsid w:val="00B70946"/>
    <w:rsid w:val="00B71665"/>
    <w:rsid w:val="00B84990"/>
    <w:rsid w:val="00BA3004"/>
    <w:rsid w:val="00BA40CC"/>
    <w:rsid w:val="00BA623C"/>
    <w:rsid w:val="00BA7376"/>
    <w:rsid w:val="00BA7627"/>
    <w:rsid w:val="00BB5830"/>
    <w:rsid w:val="00BD15A2"/>
    <w:rsid w:val="00BD3B82"/>
    <w:rsid w:val="00BD735E"/>
    <w:rsid w:val="00BE1DD9"/>
    <w:rsid w:val="00BE773C"/>
    <w:rsid w:val="00BF09D6"/>
    <w:rsid w:val="00BF0D3D"/>
    <w:rsid w:val="00BF2429"/>
    <w:rsid w:val="00BF68B7"/>
    <w:rsid w:val="00C00727"/>
    <w:rsid w:val="00C0077B"/>
    <w:rsid w:val="00C04E1D"/>
    <w:rsid w:val="00C20EBB"/>
    <w:rsid w:val="00C21CC6"/>
    <w:rsid w:val="00C33095"/>
    <w:rsid w:val="00C33EF5"/>
    <w:rsid w:val="00C351B5"/>
    <w:rsid w:val="00C5748B"/>
    <w:rsid w:val="00C61064"/>
    <w:rsid w:val="00C65BFE"/>
    <w:rsid w:val="00C66847"/>
    <w:rsid w:val="00C70036"/>
    <w:rsid w:val="00C71286"/>
    <w:rsid w:val="00C74267"/>
    <w:rsid w:val="00C77294"/>
    <w:rsid w:val="00C83A60"/>
    <w:rsid w:val="00C978BC"/>
    <w:rsid w:val="00CA0545"/>
    <w:rsid w:val="00CB0106"/>
    <w:rsid w:val="00CB05D8"/>
    <w:rsid w:val="00CB0A7A"/>
    <w:rsid w:val="00CB0E86"/>
    <w:rsid w:val="00CB4CF0"/>
    <w:rsid w:val="00CB64C9"/>
    <w:rsid w:val="00CC116D"/>
    <w:rsid w:val="00CC3A0B"/>
    <w:rsid w:val="00CC6822"/>
    <w:rsid w:val="00CD2856"/>
    <w:rsid w:val="00CD3950"/>
    <w:rsid w:val="00CD3BCD"/>
    <w:rsid w:val="00CE4F26"/>
    <w:rsid w:val="00CE6A6B"/>
    <w:rsid w:val="00CF10EA"/>
    <w:rsid w:val="00D0101C"/>
    <w:rsid w:val="00D11166"/>
    <w:rsid w:val="00D1367F"/>
    <w:rsid w:val="00D13FFB"/>
    <w:rsid w:val="00D212CE"/>
    <w:rsid w:val="00D229A2"/>
    <w:rsid w:val="00D256D5"/>
    <w:rsid w:val="00D32457"/>
    <w:rsid w:val="00D42AD5"/>
    <w:rsid w:val="00D42F61"/>
    <w:rsid w:val="00D50B6A"/>
    <w:rsid w:val="00D57028"/>
    <w:rsid w:val="00D639D5"/>
    <w:rsid w:val="00D73DD7"/>
    <w:rsid w:val="00D85FA7"/>
    <w:rsid w:val="00D86571"/>
    <w:rsid w:val="00D86FE7"/>
    <w:rsid w:val="00D90A20"/>
    <w:rsid w:val="00D96602"/>
    <w:rsid w:val="00D97370"/>
    <w:rsid w:val="00DA0082"/>
    <w:rsid w:val="00DA1413"/>
    <w:rsid w:val="00DA23C7"/>
    <w:rsid w:val="00DA5860"/>
    <w:rsid w:val="00DA6700"/>
    <w:rsid w:val="00DB0075"/>
    <w:rsid w:val="00DB1D81"/>
    <w:rsid w:val="00DB28CF"/>
    <w:rsid w:val="00DB65C1"/>
    <w:rsid w:val="00DC1CD8"/>
    <w:rsid w:val="00DC4638"/>
    <w:rsid w:val="00DC4DB9"/>
    <w:rsid w:val="00DC7D83"/>
    <w:rsid w:val="00DD0CA4"/>
    <w:rsid w:val="00DD2C17"/>
    <w:rsid w:val="00DD4E99"/>
    <w:rsid w:val="00DE553A"/>
    <w:rsid w:val="00DF09B2"/>
    <w:rsid w:val="00DF207E"/>
    <w:rsid w:val="00DF340A"/>
    <w:rsid w:val="00DF7F37"/>
    <w:rsid w:val="00E030B9"/>
    <w:rsid w:val="00E06E71"/>
    <w:rsid w:val="00E12928"/>
    <w:rsid w:val="00E1687B"/>
    <w:rsid w:val="00E170E7"/>
    <w:rsid w:val="00E22722"/>
    <w:rsid w:val="00E424B9"/>
    <w:rsid w:val="00E43B0E"/>
    <w:rsid w:val="00E455F0"/>
    <w:rsid w:val="00E50770"/>
    <w:rsid w:val="00E5503D"/>
    <w:rsid w:val="00E56D25"/>
    <w:rsid w:val="00E57C3A"/>
    <w:rsid w:val="00E626D4"/>
    <w:rsid w:val="00E6445D"/>
    <w:rsid w:val="00E65679"/>
    <w:rsid w:val="00E657B0"/>
    <w:rsid w:val="00E7033C"/>
    <w:rsid w:val="00E737F1"/>
    <w:rsid w:val="00E7382C"/>
    <w:rsid w:val="00E746B3"/>
    <w:rsid w:val="00E77D5C"/>
    <w:rsid w:val="00E91636"/>
    <w:rsid w:val="00E944A9"/>
    <w:rsid w:val="00E949E0"/>
    <w:rsid w:val="00E953A4"/>
    <w:rsid w:val="00E9684C"/>
    <w:rsid w:val="00EA09F2"/>
    <w:rsid w:val="00EA5153"/>
    <w:rsid w:val="00EA7277"/>
    <w:rsid w:val="00EB225C"/>
    <w:rsid w:val="00EB6E03"/>
    <w:rsid w:val="00EC0A12"/>
    <w:rsid w:val="00EC1B81"/>
    <w:rsid w:val="00EC1CBC"/>
    <w:rsid w:val="00ED0C13"/>
    <w:rsid w:val="00ED22AE"/>
    <w:rsid w:val="00ED46F3"/>
    <w:rsid w:val="00ED4893"/>
    <w:rsid w:val="00ED493D"/>
    <w:rsid w:val="00ED6FBE"/>
    <w:rsid w:val="00EF7BF3"/>
    <w:rsid w:val="00F00379"/>
    <w:rsid w:val="00F0313B"/>
    <w:rsid w:val="00F044C6"/>
    <w:rsid w:val="00F13735"/>
    <w:rsid w:val="00F210E8"/>
    <w:rsid w:val="00F30027"/>
    <w:rsid w:val="00F31C21"/>
    <w:rsid w:val="00F35379"/>
    <w:rsid w:val="00F373B7"/>
    <w:rsid w:val="00F46133"/>
    <w:rsid w:val="00F47130"/>
    <w:rsid w:val="00F5455F"/>
    <w:rsid w:val="00F55762"/>
    <w:rsid w:val="00F677BD"/>
    <w:rsid w:val="00F8100E"/>
    <w:rsid w:val="00F96ACE"/>
    <w:rsid w:val="00FA001C"/>
    <w:rsid w:val="00FA045C"/>
    <w:rsid w:val="00FA327C"/>
    <w:rsid w:val="00FA3F8D"/>
    <w:rsid w:val="00FB3A6F"/>
    <w:rsid w:val="00FB696C"/>
    <w:rsid w:val="00FB6E29"/>
    <w:rsid w:val="00FC5159"/>
    <w:rsid w:val="00FD0341"/>
    <w:rsid w:val="00FD0E72"/>
    <w:rsid w:val="00FD3BAD"/>
    <w:rsid w:val="00FD3D8D"/>
    <w:rsid w:val="00FD72CF"/>
    <w:rsid w:val="00FD7C90"/>
    <w:rsid w:val="00FE2A42"/>
    <w:rsid w:val="00FE2B4D"/>
    <w:rsid w:val="00FE53E7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  <w14:docId w14:val="50A71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i/>
      <w:iCs/>
    </w:rPr>
  </w:style>
  <w:style w:type="paragraph" w:styleId="BodyText2">
    <w:name w:val="Body Text 2"/>
    <w:basedOn w:val="Normal"/>
    <w:pPr>
      <w:spacing w:line="480" w:lineRule="auto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character" w:styleId="FollowedHyperlink">
    <w:name w:val="FollowedHyperlink"/>
    <w:rsid w:val="00C61064"/>
    <w:rPr>
      <w:color w:val="000080"/>
      <w:u w:val="single"/>
    </w:rPr>
  </w:style>
  <w:style w:type="paragraph" w:styleId="BalloonText">
    <w:name w:val="Balloon Text"/>
    <w:basedOn w:val="Normal"/>
    <w:semiHidden/>
    <w:rsid w:val="00CA054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87665"/>
    <w:rPr>
      <w:rFonts w:ascii="Gill Sans MT" w:hAnsi="Gill Sans MT"/>
      <w:i/>
      <w:iCs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87665"/>
    <w:rPr>
      <w:rFonts w:ascii="Gill Sans MT" w:hAnsi="Gill Sans MT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746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more/MPC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urchofengland.org/more/MPCP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93D8-FEAE-439B-A663-4B9D7386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Links>
    <vt:vector size="18" baseType="variant"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http://www.churchofengland.org/clergy-office-holders/pastoralandclosedchurches/closedchurches/reps.aspx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http://www.churchofengland.org/clergy-office-holders/pastoralandclosedchurches/pastoral/reps.aspx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http://www.ccpastoral.org/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2020-07-01T09:41:00Z</dcterms:created>
  <dcterms:modified xsi:type="dcterms:W3CDTF">2020-07-01T09:41:00Z</dcterms:modified>
</cp:coreProperties>
</file>