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AA7B" w14:textId="28B4B020" w:rsidR="005455E0" w:rsidRPr="00CE4530" w:rsidRDefault="00BA2E7F" w:rsidP="0033310E">
      <w:pPr>
        <w:spacing w:before="120" w:after="120" w:line="240" w:lineRule="auto"/>
        <w:jc w:val="center"/>
        <w:rPr>
          <w:rFonts w:ascii="Gill Sans MT" w:hAnsi="Gill Sans MT" w:cs="Arial"/>
          <w:b/>
          <w:bCs/>
          <w:color w:val="4472C4" w:themeColor="accent1"/>
          <w:sz w:val="28"/>
          <w:szCs w:val="28"/>
        </w:rPr>
      </w:pPr>
      <w:r w:rsidRPr="00CE4530">
        <w:rPr>
          <w:rFonts w:ascii="Gill Sans MT" w:hAnsi="Gill Sans MT" w:cs="Arial"/>
          <w:b/>
          <w:bCs/>
          <w:color w:val="4472C4" w:themeColor="accent1"/>
          <w:sz w:val="28"/>
          <w:szCs w:val="28"/>
        </w:rPr>
        <w:t>Guidance</w:t>
      </w:r>
      <w:r w:rsidR="001E28E7" w:rsidRPr="00CE4530">
        <w:rPr>
          <w:rFonts w:ascii="Gill Sans MT" w:hAnsi="Gill Sans MT" w:cs="Arial"/>
          <w:b/>
          <w:bCs/>
          <w:color w:val="4472C4" w:themeColor="accent1"/>
          <w:sz w:val="28"/>
          <w:szCs w:val="28"/>
        </w:rPr>
        <w:t>:</w:t>
      </w:r>
      <w:r w:rsidRPr="00CE4530">
        <w:rPr>
          <w:rFonts w:ascii="Gill Sans MT" w:hAnsi="Gill Sans MT" w:cs="Arial"/>
          <w:b/>
          <w:bCs/>
          <w:color w:val="4472C4" w:themeColor="accent1"/>
          <w:sz w:val="28"/>
          <w:szCs w:val="28"/>
        </w:rPr>
        <w:t xml:space="preserve"> </w:t>
      </w:r>
      <w:r w:rsidR="00CB3DC7" w:rsidRPr="00CE4530">
        <w:rPr>
          <w:rFonts w:ascii="Gill Sans MT" w:hAnsi="Gill Sans MT" w:cs="Arial"/>
          <w:b/>
          <w:bCs/>
          <w:color w:val="4472C4" w:themeColor="accent1"/>
          <w:sz w:val="28"/>
          <w:szCs w:val="28"/>
        </w:rPr>
        <w:t xml:space="preserve"> </w:t>
      </w:r>
    </w:p>
    <w:p w14:paraId="32795A1B" w14:textId="77777777" w:rsidR="000560BE" w:rsidRPr="00CE4530" w:rsidRDefault="007C33A9" w:rsidP="0033310E">
      <w:pPr>
        <w:spacing w:before="120" w:after="120" w:line="240" w:lineRule="auto"/>
        <w:jc w:val="center"/>
        <w:rPr>
          <w:rFonts w:ascii="Gill Sans MT" w:hAnsi="Gill Sans MT" w:cs="Arial"/>
          <w:b/>
          <w:bCs/>
          <w:color w:val="4472C4" w:themeColor="accent1"/>
          <w:sz w:val="28"/>
          <w:szCs w:val="28"/>
        </w:rPr>
      </w:pPr>
      <w:r w:rsidRPr="00CE4530">
        <w:rPr>
          <w:rFonts w:ascii="Gill Sans MT" w:hAnsi="Gill Sans MT" w:cs="Arial"/>
          <w:b/>
          <w:bCs/>
          <w:color w:val="4472C4" w:themeColor="accent1"/>
          <w:sz w:val="28"/>
          <w:szCs w:val="28"/>
        </w:rPr>
        <w:t xml:space="preserve">What cathedrals need to provide to </w:t>
      </w:r>
      <w:r w:rsidR="00CB3DC7" w:rsidRPr="00CE4530">
        <w:rPr>
          <w:rFonts w:ascii="Gill Sans MT" w:hAnsi="Gill Sans MT" w:cs="Arial"/>
          <w:b/>
          <w:bCs/>
          <w:color w:val="4472C4" w:themeColor="accent1"/>
          <w:sz w:val="28"/>
          <w:szCs w:val="28"/>
        </w:rPr>
        <w:t xml:space="preserve">the Charity Commission </w:t>
      </w:r>
    </w:p>
    <w:p w14:paraId="311BC75B" w14:textId="1747A45E" w:rsidR="00A8143E" w:rsidRPr="00CE4530" w:rsidRDefault="00CB3DC7" w:rsidP="0033310E">
      <w:pPr>
        <w:spacing w:before="120" w:after="120" w:line="240" w:lineRule="auto"/>
        <w:jc w:val="center"/>
        <w:rPr>
          <w:rFonts w:ascii="Gill Sans MT" w:hAnsi="Gill Sans MT" w:cs="Arial"/>
          <w:b/>
          <w:bCs/>
          <w:color w:val="4472C4" w:themeColor="accent1"/>
          <w:sz w:val="28"/>
          <w:szCs w:val="28"/>
        </w:rPr>
      </w:pPr>
      <w:r w:rsidRPr="00CE4530">
        <w:rPr>
          <w:rFonts w:ascii="Gill Sans MT" w:hAnsi="Gill Sans MT" w:cs="Arial"/>
          <w:b/>
          <w:bCs/>
          <w:color w:val="4472C4" w:themeColor="accent1"/>
          <w:sz w:val="28"/>
          <w:szCs w:val="28"/>
        </w:rPr>
        <w:t>on Certificate Date 2</w:t>
      </w:r>
    </w:p>
    <w:p w14:paraId="7D387754" w14:textId="77777777" w:rsidR="00CB3DC7" w:rsidRPr="000857FF" w:rsidRDefault="00CB3DC7" w:rsidP="0033310E">
      <w:pPr>
        <w:spacing w:before="120" w:after="120" w:line="240" w:lineRule="auto"/>
        <w:rPr>
          <w:rFonts w:ascii="Gill Sans MT" w:hAnsi="Gill Sans MT" w:cs="Arial"/>
          <w:b/>
          <w:bCs/>
          <w:color w:val="4472C4" w:themeColor="accent1"/>
          <w:sz w:val="24"/>
          <w:szCs w:val="24"/>
          <w:u w:val="single"/>
        </w:rPr>
      </w:pPr>
    </w:p>
    <w:p w14:paraId="65362A50" w14:textId="01FFCB9B" w:rsidR="00CB3DC7" w:rsidRPr="000857FF" w:rsidRDefault="00C23437" w:rsidP="00DC20EE">
      <w:pPr>
        <w:pStyle w:val="ListParagraph"/>
        <w:numPr>
          <w:ilvl w:val="0"/>
          <w:numId w:val="2"/>
        </w:numPr>
        <w:spacing w:before="120" w:after="120" w:line="240" w:lineRule="auto"/>
        <w:ind w:left="567" w:hanging="567"/>
        <w:contextualSpacing w:val="0"/>
        <w:jc w:val="both"/>
        <w:rPr>
          <w:rFonts w:ascii="Gill Sans MT" w:hAnsi="Gill Sans MT" w:cs="Arial"/>
          <w:b/>
          <w:bCs/>
          <w:color w:val="4472C4" w:themeColor="accent1"/>
          <w:sz w:val="24"/>
          <w:szCs w:val="24"/>
        </w:rPr>
      </w:pPr>
      <w:r w:rsidRPr="000857FF">
        <w:rPr>
          <w:rFonts w:ascii="Gill Sans MT" w:hAnsi="Gill Sans MT" w:cs="Arial"/>
          <w:b/>
          <w:bCs/>
          <w:color w:val="4472C4" w:themeColor="accent1"/>
          <w:sz w:val="24"/>
          <w:szCs w:val="24"/>
        </w:rPr>
        <w:t>What is Certificate Date 2</w:t>
      </w:r>
      <w:r w:rsidR="00997C33" w:rsidRPr="000857FF">
        <w:rPr>
          <w:rFonts w:ascii="Gill Sans MT" w:hAnsi="Gill Sans MT" w:cs="Arial"/>
          <w:b/>
          <w:bCs/>
          <w:color w:val="4472C4" w:themeColor="accent1"/>
          <w:sz w:val="24"/>
          <w:szCs w:val="24"/>
        </w:rPr>
        <w:t>?</w:t>
      </w:r>
    </w:p>
    <w:p w14:paraId="6570E597" w14:textId="43C88AD2" w:rsidR="00C23437" w:rsidRPr="000857FF" w:rsidRDefault="00344E7B" w:rsidP="0033310E">
      <w:pPr>
        <w:spacing w:before="120" w:after="120" w:line="240" w:lineRule="auto"/>
        <w:jc w:val="both"/>
        <w:rPr>
          <w:rFonts w:ascii="Gill Sans MT" w:hAnsi="Gill Sans MT" w:cs="Arial"/>
          <w:sz w:val="24"/>
          <w:szCs w:val="24"/>
        </w:rPr>
      </w:pPr>
      <w:r w:rsidRPr="000857FF">
        <w:rPr>
          <w:rFonts w:ascii="Gill Sans MT" w:hAnsi="Gill Sans MT" w:cs="Arial"/>
          <w:sz w:val="24"/>
          <w:szCs w:val="24"/>
        </w:rPr>
        <w:t xml:space="preserve">The Cathedrals Measure 2021 (the </w:t>
      </w:r>
      <w:r w:rsidRPr="000857FF">
        <w:rPr>
          <w:rFonts w:ascii="Gill Sans MT" w:hAnsi="Gill Sans MT" w:cs="Arial"/>
          <w:b/>
          <w:bCs/>
          <w:sz w:val="24"/>
          <w:szCs w:val="24"/>
        </w:rPr>
        <w:t>2021 Measure</w:t>
      </w:r>
      <w:r w:rsidRPr="000857FF">
        <w:rPr>
          <w:rFonts w:ascii="Gill Sans MT" w:hAnsi="Gill Sans MT" w:cs="Arial"/>
          <w:sz w:val="24"/>
          <w:szCs w:val="24"/>
        </w:rPr>
        <w:t xml:space="preserve">) </w:t>
      </w:r>
      <w:r w:rsidR="000C07F2" w:rsidRPr="000857FF">
        <w:rPr>
          <w:rFonts w:ascii="Gill Sans MT" w:hAnsi="Gill Sans MT" w:cs="Arial"/>
          <w:sz w:val="24"/>
          <w:szCs w:val="24"/>
        </w:rPr>
        <w:t>requires the Church Commissioners to certify two dates for each cathedral</w:t>
      </w:r>
      <w:r w:rsidR="00571CF9" w:rsidRPr="000857FF">
        <w:rPr>
          <w:rStyle w:val="FootnoteReference"/>
          <w:rFonts w:ascii="Gill Sans MT" w:hAnsi="Gill Sans MT" w:cs="Arial"/>
          <w:sz w:val="24"/>
          <w:szCs w:val="24"/>
        </w:rPr>
        <w:footnoteReference w:id="1"/>
      </w:r>
      <w:r w:rsidR="000C07F2" w:rsidRPr="000857FF">
        <w:rPr>
          <w:rFonts w:ascii="Gill Sans MT" w:hAnsi="Gill Sans MT" w:cs="Arial"/>
          <w:sz w:val="24"/>
          <w:szCs w:val="24"/>
        </w:rPr>
        <w:t>:</w:t>
      </w:r>
    </w:p>
    <w:p w14:paraId="7BD4CC9E" w14:textId="2DBAC329" w:rsidR="00907E64" w:rsidRPr="000857FF" w:rsidRDefault="00907E64" w:rsidP="0033310E">
      <w:pPr>
        <w:pStyle w:val="ListParagraph"/>
        <w:numPr>
          <w:ilvl w:val="0"/>
          <w:numId w:val="6"/>
        </w:numPr>
        <w:spacing w:before="120" w:after="120" w:line="240" w:lineRule="auto"/>
        <w:ind w:left="567" w:hanging="567"/>
        <w:contextualSpacing w:val="0"/>
        <w:jc w:val="both"/>
        <w:rPr>
          <w:rFonts w:ascii="Gill Sans MT" w:hAnsi="Gill Sans MT" w:cs="Arial"/>
          <w:sz w:val="24"/>
          <w:szCs w:val="24"/>
        </w:rPr>
      </w:pPr>
      <w:r w:rsidRPr="000857FF">
        <w:rPr>
          <w:rFonts w:ascii="Gill Sans MT" w:hAnsi="Gill Sans MT" w:cs="Arial"/>
          <w:sz w:val="24"/>
          <w:szCs w:val="24"/>
        </w:rPr>
        <w:t>the date on which the new Constitution and Statutes come into force for the cathedral (</w:t>
      </w:r>
      <w:r w:rsidRPr="000857FF">
        <w:rPr>
          <w:rFonts w:ascii="Gill Sans MT" w:hAnsi="Gill Sans MT" w:cs="Arial"/>
          <w:b/>
          <w:bCs/>
          <w:sz w:val="24"/>
          <w:szCs w:val="24"/>
        </w:rPr>
        <w:t>Certificate Date 1</w:t>
      </w:r>
      <w:r w:rsidRPr="000857FF">
        <w:rPr>
          <w:rFonts w:ascii="Gill Sans MT" w:hAnsi="Gill Sans MT" w:cs="Arial"/>
          <w:sz w:val="24"/>
          <w:szCs w:val="24"/>
        </w:rPr>
        <w:t>); and</w:t>
      </w:r>
    </w:p>
    <w:p w14:paraId="32A66A9A" w14:textId="52149585" w:rsidR="008D30B5" w:rsidRPr="000857FF" w:rsidRDefault="00EC7727" w:rsidP="00DC20EE">
      <w:pPr>
        <w:spacing w:before="120" w:after="120" w:line="240" w:lineRule="auto"/>
        <w:ind w:left="567" w:hanging="567"/>
        <w:jc w:val="both"/>
        <w:rPr>
          <w:rFonts w:ascii="Gill Sans MT" w:hAnsi="Gill Sans MT" w:cs="Arial"/>
          <w:sz w:val="24"/>
          <w:szCs w:val="24"/>
        </w:rPr>
      </w:pPr>
      <w:r w:rsidRPr="000857FF">
        <w:rPr>
          <w:rFonts w:ascii="Gill Sans MT" w:hAnsi="Gill Sans MT" w:cs="Arial"/>
          <w:sz w:val="24"/>
          <w:szCs w:val="24"/>
        </w:rPr>
        <w:t xml:space="preserve">(b) </w:t>
      </w:r>
      <w:r w:rsidR="00CA2073">
        <w:rPr>
          <w:rFonts w:ascii="Gill Sans MT" w:hAnsi="Gill Sans MT" w:cs="Arial"/>
          <w:sz w:val="24"/>
          <w:szCs w:val="24"/>
        </w:rPr>
        <w:tab/>
      </w:r>
      <w:r w:rsidRPr="000857FF">
        <w:rPr>
          <w:rFonts w:ascii="Gill Sans MT" w:hAnsi="Gill Sans MT" w:cs="Arial"/>
          <w:sz w:val="24"/>
          <w:szCs w:val="24"/>
        </w:rPr>
        <w:t>the date on which the cathedral is brought within the Charity Commission’s regulatory jurisdiction (</w:t>
      </w:r>
      <w:r w:rsidRPr="000857FF">
        <w:rPr>
          <w:rFonts w:ascii="Gill Sans MT" w:hAnsi="Gill Sans MT" w:cs="Arial"/>
          <w:b/>
          <w:bCs/>
          <w:sz w:val="24"/>
          <w:szCs w:val="24"/>
        </w:rPr>
        <w:t>Certificate Date 2</w:t>
      </w:r>
      <w:r w:rsidRPr="000857FF">
        <w:rPr>
          <w:rFonts w:ascii="Gill Sans MT" w:hAnsi="Gill Sans MT" w:cs="Arial"/>
          <w:sz w:val="24"/>
          <w:szCs w:val="24"/>
        </w:rPr>
        <w:t xml:space="preserve">). </w:t>
      </w:r>
    </w:p>
    <w:p w14:paraId="279DB39B" w14:textId="45002C0B" w:rsidR="00A67B7F" w:rsidRPr="000857FF" w:rsidRDefault="00283D58" w:rsidP="0033310E">
      <w:pPr>
        <w:spacing w:before="120" w:after="120" w:line="240" w:lineRule="auto"/>
        <w:jc w:val="both"/>
        <w:rPr>
          <w:rFonts w:ascii="Gill Sans MT" w:hAnsi="Gill Sans MT" w:cs="Arial"/>
          <w:sz w:val="24"/>
          <w:szCs w:val="24"/>
        </w:rPr>
      </w:pPr>
      <w:r w:rsidRPr="000857FF">
        <w:rPr>
          <w:rFonts w:ascii="Gill Sans MT" w:hAnsi="Gill Sans MT" w:cs="Arial"/>
          <w:sz w:val="24"/>
          <w:szCs w:val="24"/>
        </w:rPr>
        <w:t>The 2021 Measure requires there to be at least three months between Certificate Date 1 and Certificate Date 2</w:t>
      </w:r>
      <w:r w:rsidR="00517F98" w:rsidRPr="000857FF">
        <w:rPr>
          <w:rStyle w:val="FootnoteReference"/>
          <w:rFonts w:ascii="Gill Sans MT" w:hAnsi="Gill Sans MT" w:cs="Arial"/>
          <w:sz w:val="24"/>
          <w:szCs w:val="24"/>
        </w:rPr>
        <w:footnoteReference w:id="2"/>
      </w:r>
      <w:r w:rsidR="00497CF3" w:rsidRPr="000857FF">
        <w:rPr>
          <w:rFonts w:ascii="Gill Sans MT" w:hAnsi="Gill Sans MT" w:cs="Arial"/>
          <w:sz w:val="24"/>
          <w:szCs w:val="24"/>
        </w:rPr>
        <w:t xml:space="preserve"> to enable the governance structure set out in the new Constitution and Statutes to be in place before the cathedral is brought within the Charity Commission’s regulatory jurisdiction. </w:t>
      </w:r>
    </w:p>
    <w:p w14:paraId="17DE5DFE" w14:textId="77777777" w:rsidR="00462569" w:rsidRPr="000857FF" w:rsidRDefault="00462569" w:rsidP="0033310E">
      <w:pPr>
        <w:spacing w:before="120" w:after="120" w:line="240" w:lineRule="auto"/>
        <w:jc w:val="both"/>
        <w:rPr>
          <w:rFonts w:ascii="Gill Sans MT" w:hAnsi="Gill Sans MT" w:cs="Arial"/>
          <w:sz w:val="24"/>
          <w:szCs w:val="24"/>
        </w:rPr>
      </w:pPr>
    </w:p>
    <w:p w14:paraId="6D93D916" w14:textId="35547029" w:rsidR="00690DED" w:rsidRPr="000857FF" w:rsidRDefault="00A67B7F" w:rsidP="0033310E">
      <w:pPr>
        <w:spacing w:before="120" w:after="120" w:line="240" w:lineRule="auto"/>
        <w:jc w:val="both"/>
        <w:rPr>
          <w:rFonts w:ascii="Gill Sans MT" w:hAnsi="Gill Sans MT" w:cs="Arial"/>
          <w:sz w:val="24"/>
          <w:szCs w:val="24"/>
        </w:rPr>
      </w:pPr>
      <w:r w:rsidRPr="000857FF">
        <w:rPr>
          <w:rFonts w:ascii="Gill Sans MT" w:hAnsi="Gill Sans MT" w:cs="Arial"/>
          <w:sz w:val="24"/>
          <w:szCs w:val="24"/>
        </w:rPr>
        <w:t xml:space="preserve">On </w:t>
      </w:r>
      <w:r w:rsidRPr="000857FF">
        <w:rPr>
          <w:rFonts w:ascii="Gill Sans MT" w:hAnsi="Gill Sans MT" w:cs="Arial"/>
          <w:b/>
          <w:bCs/>
          <w:sz w:val="24"/>
          <w:szCs w:val="24"/>
        </w:rPr>
        <w:t>Certificate Date</w:t>
      </w:r>
      <w:r w:rsidRPr="000857FF">
        <w:rPr>
          <w:rFonts w:ascii="Gill Sans MT" w:hAnsi="Gill Sans MT" w:cs="Arial"/>
          <w:sz w:val="24"/>
          <w:szCs w:val="24"/>
        </w:rPr>
        <w:t xml:space="preserve"> </w:t>
      </w:r>
      <w:r w:rsidRPr="000857FF">
        <w:rPr>
          <w:rFonts w:ascii="Gill Sans MT" w:hAnsi="Gill Sans MT" w:cs="Arial"/>
          <w:b/>
          <w:bCs/>
          <w:sz w:val="24"/>
          <w:szCs w:val="24"/>
        </w:rPr>
        <w:t>1</w:t>
      </w:r>
      <w:r w:rsidRPr="000857FF">
        <w:rPr>
          <w:rFonts w:ascii="Gill Sans MT" w:hAnsi="Gill Sans MT" w:cs="Arial"/>
          <w:sz w:val="24"/>
          <w:szCs w:val="24"/>
        </w:rPr>
        <w:t xml:space="preserve">, all the remaining provisions of the 2021 Measure other than the “charity provisions”, will come into force for </w:t>
      </w:r>
      <w:r w:rsidR="00A144D8" w:rsidRPr="000857FF">
        <w:rPr>
          <w:rFonts w:ascii="Gill Sans MT" w:hAnsi="Gill Sans MT" w:cs="Arial"/>
          <w:sz w:val="24"/>
          <w:szCs w:val="24"/>
        </w:rPr>
        <w:t xml:space="preserve">that cathedral. </w:t>
      </w:r>
      <w:r w:rsidR="00FE7F89" w:rsidRPr="000857FF">
        <w:rPr>
          <w:rFonts w:ascii="Gill Sans MT" w:hAnsi="Gill Sans MT" w:cs="Arial"/>
          <w:sz w:val="24"/>
          <w:szCs w:val="24"/>
        </w:rPr>
        <w:t>In addition, the changes to the Ecclesiastical Offices (Terms of Service) Regulations 2009 relating to residentiary canons, made by the Ecclesiastical Offices (Terms of Service) (Amendment) Regulations 2021</w:t>
      </w:r>
      <w:r w:rsidR="00FE7F89" w:rsidRPr="000857FF">
        <w:rPr>
          <w:rStyle w:val="FootnoteReference"/>
          <w:rFonts w:ascii="Gill Sans MT" w:hAnsi="Gill Sans MT" w:cs="Arial"/>
          <w:sz w:val="24"/>
          <w:szCs w:val="24"/>
        </w:rPr>
        <w:footnoteReference w:id="3"/>
      </w:r>
      <w:r w:rsidR="00821220" w:rsidRPr="000857FF">
        <w:rPr>
          <w:rFonts w:ascii="Gill Sans MT" w:hAnsi="Gill Sans MT" w:cs="Arial"/>
          <w:sz w:val="24"/>
          <w:szCs w:val="24"/>
        </w:rPr>
        <w:t xml:space="preserve">, also come into force for that cathedral. </w:t>
      </w:r>
      <w:r w:rsidR="00690DED" w:rsidRPr="000857FF">
        <w:rPr>
          <w:rFonts w:ascii="Gill Sans MT" w:hAnsi="Gill Sans MT" w:cs="Arial"/>
          <w:sz w:val="24"/>
          <w:szCs w:val="24"/>
        </w:rPr>
        <w:t>In practice, this means that:</w:t>
      </w:r>
    </w:p>
    <w:p w14:paraId="04392200" w14:textId="1AC86313" w:rsidR="00690DED" w:rsidRPr="000857FF" w:rsidRDefault="00690DED" w:rsidP="0033310E">
      <w:pPr>
        <w:pStyle w:val="ListParagraph"/>
        <w:numPr>
          <w:ilvl w:val="0"/>
          <w:numId w:val="7"/>
        </w:numPr>
        <w:spacing w:before="120" w:after="120" w:line="240" w:lineRule="auto"/>
        <w:ind w:left="567" w:hanging="567"/>
        <w:contextualSpacing w:val="0"/>
        <w:jc w:val="both"/>
        <w:rPr>
          <w:rFonts w:ascii="Gill Sans MT" w:hAnsi="Gill Sans MT" w:cs="Arial"/>
          <w:sz w:val="24"/>
          <w:szCs w:val="24"/>
        </w:rPr>
      </w:pPr>
      <w:r w:rsidRPr="000857FF">
        <w:rPr>
          <w:rFonts w:ascii="Gill Sans MT" w:hAnsi="Gill Sans MT" w:cs="Arial"/>
          <w:sz w:val="24"/>
          <w:szCs w:val="24"/>
        </w:rPr>
        <w:t>all the ecclesiastical law provisions, such as the new composition of the Chapter, the Council ceasing to exist and any changes to the requirements to apply for the various consents from the Church Commissioners, come into force for that cathedral; and</w:t>
      </w:r>
    </w:p>
    <w:p w14:paraId="1EDA1379" w14:textId="6DDBF980" w:rsidR="00690DED" w:rsidRPr="000857FF" w:rsidRDefault="00690DED" w:rsidP="0033310E">
      <w:pPr>
        <w:spacing w:before="120" w:after="120" w:line="240" w:lineRule="auto"/>
        <w:ind w:left="567" w:hanging="567"/>
        <w:jc w:val="both"/>
        <w:rPr>
          <w:rFonts w:ascii="Gill Sans MT" w:hAnsi="Gill Sans MT" w:cs="Arial"/>
          <w:sz w:val="24"/>
          <w:szCs w:val="24"/>
        </w:rPr>
      </w:pPr>
      <w:r w:rsidRPr="000857FF">
        <w:rPr>
          <w:rFonts w:ascii="Gill Sans MT" w:hAnsi="Gill Sans MT" w:cs="Arial"/>
          <w:sz w:val="24"/>
          <w:szCs w:val="24"/>
        </w:rPr>
        <w:t xml:space="preserve">(b) </w:t>
      </w:r>
      <w:r w:rsidR="00462569" w:rsidRPr="000857FF">
        <w:rPr>
          <w:rFonts w:ascii="Gill Sans MT" w:hAnsi="Gill Sans MT" w:cs="Arial"/>
          <w:sz w:val="24"/>
          <w:szCs w:val="24"/>
        </w:rPr>
        <w:tab/>
      </w:r>
      <w:r w:rsidR="005850BE" w:rsidRPr="000857FF">
        <w:rPr>
          <w:rFonts w:ascii="Gill Sans MT" w:hAnsi="Gill Sans MT" w:cs="Arial"/>
          <w:sz w:val="24"/>
          <w:szCs w:val="24"/>
        </w:rPr>
        <w:t xml:space="preserve">the Church Commissioners will exercise powers in relation to that cathedral under the 2021 Measure and not the Cathedrals Measure 1999. </w:t>
      </w:r>
    </w:p>
    <w:p w14:paraId="77510389" w14:textId="77777777" w:rsidR="008D30B5" w:rsidRPr="000857FF" w:rsidRDefault="008D30B5" w:rsidP="0033310E">
      <w:pPr>
        <w:spacing w:before="120" w:after="120" w:line="240" w:lineRule="auto"/>
        <w:jc w:val="both"/>
        <w:rPr>
          <w:rFonts w:ascii="Gill Sans MT" w:hAnsi="Gill Sans MT" w:cs="Arial"/>
          <w:sz w:val="24"/>
          <w:szCs w:val="24"/>
        </w:rPr>
      </w:pPr>
    </w:p>
    <w:p w14:paraId="2B1E8B42" w14:textId="06FEC826" w:rsidR="005850BE" w:rsidRPr="000857FF" w:rsidRDefault="005850BE" w:rsidP="0033310E">
      <w:pPr>
        <w:spacing w:before="120" w:after="120" w:line="240" w:lineRule="auto"/>
        <w:jc w:val="both"/>
        <w:rPr>
          <w:rFonts w:ascii="Gill Sans MT" w:hAnsi="Gill Sans MT" w:cs="Arial"/>
          <w:sz w:val="24"/>
          <w:szCs w:val="24"/>
        </w:rPr>
      </w:pPr>
      <w:r w:rsidRPr="000857FF">
        <w:rPr>
          <w:rFonts w:ascii="Gill Sans MT" w:hAnsi="Gill Sans MT" w:cs="Arial"/>
          <w:sz w:val="24"/>
          <w:szCs w:val="24"/>
        </w:rPr>
        <w:t xml:space="preserve">On </w:t>
      </w:r>
      <w:r w:rsidRPr="000857FF">
        <w:rPr>
          <w:rFonts w:ascii="Gill Sans MT" w:hAnsi="Gill Sans MT" w:cs="Arial"/>
          <w:b/>
          <w:bCs/>
          <w:sz w:val="24"/>
          <w:szCs w:val="24"/>
        </w:rPr>
        <w:t>Certificate Date 2,</w:t>
      </w:r>
      <w:r w:rsidRPr="000857FF">
        <w:rPr>
          <w:rFonts w:ascii="Gill Sans MT" w:hAnsi="Gill Sans MT" w:cs="Arial"/>
          <w:sz w:val="24"/>
          <w:szCs w:val="24"/>
        </w:rPr>
        <w:t xml:space="preserve"> the </w:t>
      </w:r>
      <w:r w:rsidR="007959FB" w:rsidRPr="000857FF">
        <w:rPr>
          <w:rFonts w:ascii="Gill Sans MT" w:hAnsi="Gill Sans MT" w:cs="Arial"/>
          <w:sz w:val="24"/>
          <w:szCs w:val="24"/>
        </w:rPr>
        <w:t xml:space="preserve">“charity provisions” come into force for that cathedral and so </w:t>
      </w:r>
      <w:r w:rsidR="007959FB" w:rsidRPr="000857FF">
        <w:rPr>
          <w:rFonts w:ascii="Gill Sans MT" w:hAnsi="Gill Sans MT" w:cs="Arial"/>
          <w:sz w:val="24"/>
          <w:szCs w:val="24"/>
          <w:u w:val="single"/>
        </w:rPr>
        <w:t xml:space="preserve">all </w:t>
      </w:r>
      <w:r w:rsidR="007959FB" w:rsidRPr="000857FF">
        <w:rPr>
          <w:rFonts w:ascii="Gill Sans MT" w:hAnsi="Gill Sans MT" w:cs="Arial"/>
          <w:sz w:val="24"/>
          <w:szCs w:val="24"/>
        </w:rPr>
        <w:t>the provisions of the 2021 Measure will have come into force for that cathedral. In practice, this means that:</w:t>
      </w:r>
    </w:p>
    <w:p w14:paraId="25F271D0" w14:textId="5306C384" w:rsidR="007959FB" w:rsidRPr="000857FF" w:rsidRDefault="007959FB" w:rsidP="00BC10B0">
      <w:pPr>
        <w:pStyle w:val="ListParagraph"/>
        <w:numPr>
          <w:ilvl w:val="0"/>
          <w:numId w:val="8"/>
        </w:numPr>
        <w:spacing w:before="120" w:after="120" w:line="240" w:lineRule="auto"/>
        <w:ind w:left="567" w:hanging="567"/>
        <w:contextualSpacing w:val="0"/>
        <w:jc w:val="both"/>
        <w:rPr>
          <w:rFonts w:ascii="Gill Sans MT" w:hAnsi="Gill Sans MT" w:cs="Arial"/>
          <w:sz w:val="24"/>
          <w:szCs w:val="24"/>
        </w:rPr>
      </w:pPr>
      <w:r w:rsidRPr="000857FF">
        <w:rPr>
          <w:rFonts w:ascii="Gill Sans MT" w:hAnsi="Gill Sans MT" w:cs="Arial"/>
          <w:sz w:val="24"/>
          <w:szCs w:val="24"/>
        </w:rPr>
        <w:t xml:space="preserve">the cathedral is required to comply with </w:t>
      </w:r>
      <w:r w:rsidR="00B17838">
        <w:rPr>
          <w:rFonts w:ascii="Gill Sans MT" w:hAnsi="Gill Sans MT" w:cs="Arial"/>
          <w:sz w:val="24"/>
          <w:szCs w:val="24"/>
        </w:rPr>
        <w:t>the Charities Act 2011 (as amended)</w:t>
      </w:r>
      <w:r w:rsidRPr="000857FF">
        <w:rPr>
          <w:rFonts w:ascii="Gill Sans MT" w:hAnsi="Gill Sans MT" w:cs="Arial"/>
          <w:sz w:val="24"/>
          <w:szCs w:val="24"/>
        </w:rPr>
        <w:t>; and</w:t>
      </w:r>
    </w:p>
    <w:p w14:paraId="418D1EC1" w14:textId="7AB8E03C" w:rsidR="004C4F1E" w:rsidRPr="000857FF" w:rsidRDefault="007959FB" w:rsidP="00BC10B0">
      <w:pPr>
        <w:spacing w:before="120" w:after="120" w:line="240" w:lineRule="auto"/>
        <w:ind w:left="567" w:hanging="567"/>
        <w:jc w:val="both"/>
        <w:rPr>
          <w:rFonts w:ascii="Gill Sans MT" w:hAnsi="Gill Sans MT" w:cs="Arial"/>
          <w:sz w:val="24"/>
          <w:szCs w:val="24"/>
        </w:rPr>
      </w:pPr>
      <w:r w:rsidRPr="000857FF">
        <w:rPr>
          <w:rFonts w:ascii="Gill Sans MT" w:hAnsi="Gill Sans MT" w:cs="Arial"/>
          <w:sz w:val="24"/>
          <w:szCs w:val="24"/>
        </w:rPr>
        <w:t>(b)</w:t>
      </w:r>
      <w:r w:rsidR="00462569" w:rsidRPr="000857FF">
        <w:rPr>
          <w:rFonts w:ascii="Gill Sans MT" w:hAnsi="Gill Sans MT" w:cs="Arial"/>
          <w:sz w:val="24"/>
          <w:szCs w:val="24"/>
        </w:rPr>
        <w:tab/>
      </w:r>
      <w:r w:rsidRPr="000857FF">
        <w:rPr>
          <w:rFonts w:ascii="Gill Sans MT" w:hAnsi="Gill Sans MT" w:cs="Arial"/>
          <w:sz w:val="24"/>
          <w:szCs w:val="24"/>
        </w:rPr>
        <w:t xml:space="preserve">the cathedral is brought within the Charity Commission’s regulatory jurisdiction and is required to </w:t>
      </w:r>
      <w:r w:rsidR="004C4F1E" w:rsidRPr="000857FF">
        <w:rPr>
          <w:rFonts w:ascii="Gill Sans MT" w:hAnsi="Gill Sans MT" w:cs="Arial"/>
          <w:sz w:val="24"/>
          <w:szCs w:val="24"/>
        </w:rPr>
        <w:t>finalise their application with the Charity Commission for registration.</w:t>
      </w:r>
    </w:p>
    <w:p w14:paraId="5DE972F9" w14:textId="2229E04F" w:rsidR="004C4F1E" w:rsidRPr="000857FF" w:rsidRDefault="004C4F1E" w:rsidP="0033310E">
      <w:pPr>
        <w:spacing w:before="120" w:after="120" w:line="240" w:lineRule="auto"/>
        <w:jc w:val="both"/>
        <w:rPr>
          <w:rFonts w:ascii="Gill Sans MT" w:hAnsi="Gill Sans MT" w:cs="Arial"/>
          <w:sz w:val="24"/>
          <w:szCs w:val="24"/>
        </w:rPr>
      </w:pPr>
      <w:r w:rsidRPr="000857FF">
        <w:rPr>
          <w:rFonts w:ascii="Gill Sans MT" w:hAnsi="Gill Sans MT" w:cs="Arial"/>
          <w:sz w:val="24"/>
          <w:szCs w:val="24"/>
        </w:rPr>
        <w:br w:type="page"/>
      </w:r>
    </w:p>
    <w:p w14:paraId="3E20347F" w14:textId="3572A120" w:rsidR="004C4F1E" w:rsidRPr="00CA2073" w:rsidRDefault="007959FB" w:rsidP="00CA2073">
      <w:pPr>
        <w:pStyle w:val="ListParagraph"/>
        <w:numPr>
          <w:ilvl w:val="0"/>
          <w:numId w:val="2"/>
        </w:numPr>
        <w:spacing w:before="120" w:after="120" w:line="240" w:lineRule="auto"/>
        <w:ind w:left="567" w:hanging="567"/>
        <w:contextualSpacing w:val="0"/>
        <w:jc w:val="both"/>
        <w:rPr>
          <w:rFonts w:ascii="Gill Sans MT" w:hAnsi="Gill Sans MT" w:cs="Arial"/>
          <w:b/>
          <w:bCs/>
          <w:color w:val="4472C4" w:themeColor="accent1"/>
          <w:sz w:val="24"/>
          <w:szCs w:val="24"/>
        </w:rPr>
      </w:pPr>
      <w:r w:rsidRPr="00CA2073">
        <w:rPr>
          <w:rFonts w:ascii="Gill Sans MT" w:hAnsi="Gill Sans MT" w:cs="Arial"/>
          <w:b/>
          <w:bCs/>
          <w:color w:val="4472C4" w:themeColor="accent1"/>
          <w:sz w:val="24"/>
          <w:szCs w:val="24"/>
        </w:rPr>
        <w:lastRenderedPageBreak/>
        <w:t xml:space="preserve"> </w:t>
      </w:r>
      <w:r w:rsidR="004C4F1E" w:rsidRPr="00CA2073">
        <w:rPr>
          <w:rFonts w:ascii="Gill Sans MT" w:hAnsi="Gill Sans MT" w:cs="Arial"/>
          <w:b/>
          <w:bCs/>
          <w:color w:val="4472C4" w:themeColor="accent1"/>
          <w:sz w:val="24"/>
          <w:szCs w:val="24"/>
        </w:rPr>
        <w:t xml:space="preserve">What </w:t>
      </w:r>
      <w:r w:rsidR="00185B54" w:rsidRPr="00CA2073">
        <w:rPr>
          <w:rFonts w:ascii="Gill Sans MT" w:hAnsi="Gill Sans MT" w:cs="Arial"/>
          <w:b/>
          <w:bCs/>
          <w:color w:val="4472C4" w:themeColor="accent1"/>
          <w:sz w:val="24"/>
          <w:szCs w:val="24"/>
        </w:rPr>
        <w:t>do</w:t>
      </w:r>
      <w:r w:rsidR="009345E2" w:rsidRPr="00CA2073">
        <w:rPr>
          <w:rFonts w:ascii="Gill Sans MT" w:hAnsi="Gill Sans MT" w:cs="Arial"/>
          <w:b/>
          <w:bCs/>
          <w:color w:val="4472C4" w:themeColor="accent1"/>
          <w:sz w:val="24"/>
          <w:szCs w:val="24"/>
        </w:rPr>
        <w:t xml:space="preserve"> </w:t>
      </w:r>
      <w:r w:rsidR="00EF7A4D" w:rsidRPr="00CA2073">
        <w:rPr>
          <w:rFonts w:ascii="Gill Sans MT" w:hAnsi="Gill Sans MT" w:cs="Arial"/>
          <w:b/>
          <w:bCs/>
          <w:color w:val="4472C4" w:themeColor="accent1"/>
          <w:sz w:val="24"/>
          <w:szCs w:val="24"/>
        </w:rPr>
        <w:t>Chapter</w:t>
      </w:r>
      <w:r w:rsidR="009345E2" w:rsidRPr="00CA2073">
        <w:rPr>
          <w:rFonts w:ascii="Gill Sans MT" w:hAnsi="Gill Sans MT" w:cs="Arial"/>
          <w:b/>
          <w:bCs/>
          <w:color w:val="4472C4" w:themeColor="accent1"/>
          <w:sz w:val="24"/>
          <w:szCs w:val="24"/>
        </w:rPr>
        <w:t>s</w:t>
      </w:r>
      <w:r w:rsidR="004C4F1E" w:rsidRPr="00CA2073">
        <w:rPr>
          <w:rFonts w:ascii="Gill Sans MT" w:hAnsi="Gill Sans MT" w:cs="Arial"/>
          <w:b/>
          <w:bCs/>
          <w:color w:val="4472C4" w:themeColor="accent1"/>
          <w:sz w:val="24"/>
          <w:szCs w:val="24"/>
        </w:rPr>
        <w:t xml:space="preserve"> </w:t>
      </w:r>
      <w:r w:rsidR="00185B54" w:rsidRPr="00CA2073">
        <w:rPr>
          <w:rFonts w:ascii="Gill Sans MT" w:hAnsi="Gill Sans MT" w:cs="Arial"/>
          <w:b/>
          <w:bCs/>
          <w:color w:val="4472C4" w:themeColor="accent1"/>
          <w:sz w:val="24"/>
          <w:szCs w:val="24"/>
        </w:rPr>
        <w:t xml:space="preserve">need to do </w:t>
      </w:r>
      <w:r w:rsidR="004C4F1E" w:rsidRPr="00CA2073">
        <w:rPr>
          <w:rFonts w:ascii="Gill Sans MT" w:hAnsi="Gill Sans MT" w:cs="Arial"/>
          <w:b/>
          <w:bCs/>
          <w:color w:val="4472C4" w:themeColor="accent1"/>
          <w:sz w:val="24"/>
          <w:szCs w:val="24"/>
        </w:rPr>
        <w:t>on Certificate Date 2?</w:t>
      </w:r>
    </w:p>
    <w:p w14:paraId="61050403" w14:textId="68DFDC3C" w:rsidR="007959FB" w:rsidRPr="00CA2073" w:rsidRDefault="0029291D" w:rsidP="00DD7AD8">
      <w:pPr>
        <w:spacing w:before="120" w:after="120" w:line="240" w:lineRule="auto"/>
        <w:jc w:val="both"/>
        <w:rPr>
          <w:rFonts w:ascii="Gill Sans MT" w:hAnsi="Gill Sans MT" w:cs="Arial"/>
          <w:sz w:val="24"/>
          <w:szCs w:val="24"/>
        </w:rPr>
      </w:pPr>
      <w:r w:rsidRPr="00CA2073">
        <w:rPr>
          <w:rFonts w:ascii="Gill Sans MT" w:hAnsi="Gill Sans MT" w:cs="Arial"/>
          <w:sz w:val="24"/>
          <w:szCs w:val="24"/>
        </w:rPr>
        <w:t>T</w:t>
      </w:r>
      <w:r w:rsidR="004009CF" w:rsidRPr="00CA2073">
        <w:rPr>
          <w:rFonts w:ascii="Gill Sans MT" w:hAnsi="Gill Sans MT" w:cs="Arial"/>
          <w:sz w:val="24"/>
          <w:szCs w:val="24"/>
        </w:rPr>
        <w:t>he final</w:t>
      </w:r>
      <w:r w:rsidR="0007224C" w:rsidRPr="00CA2073">
        <w:rPr>
          <w:rFonts w:ascii="Gill Sans MT" w:hAnsi="Gill Sans MT" w:cs="Arial"/>
          <w:sz w:val="24"/>
          <w:szCs w:val="24"/>
        </w:rPr>
        <w:t xml:space="preserve"> part of</w:t>
      </w:r>
      <w:r w:rsidRPr="00CA2073">
        <w:rPr>
          <w:rFonts w:ascii="Gill Sans MT" w:hAnsi="Gill Sans MT" w:cs="Arial"/>
          <w:sz w:val="24"/>
          <w:szCs w:val="24"/>
        </w:rPr>
        <w:t xml:space="preserve"> </w:t>
      </w:r>
      <w:r w:rsidR="004D0568" w:rsidRPr="00CA2073">
        <w:rPr>
          <w:rFonts w:ascii="Gill Sans MT" w:hAnsi="Gill Sans MT" w:cs="Arial"/>
          <w:sz w:val="24"/>
          <w:szCs w:val="24"/>
        </w:rPr>
        <w:t xml:space="preserve">the </w:t>
      </w:r>
      <w:r w:rsidR="0007224C" w:rsidRPr="00CA2073">
        <w:rPr>
          <w:rFonts w:ascii="Gill Sans MT" w:hAnsi="Gill Sans MT" w:cs="Arial"/>
          <w:sz w:val="24"/>
          <w:szCs w:val="24"/>
        </w:rPr>
        <w:t>Chapter</w:t>
      </w:r>
      <w:r w:rsidR="004D0568" w:rsidRPr="00CA2073">
        <w:rPr>
          <w:rFonts w:ascii="Gill Sans MT" w:hAnsi="Gill Sans MT" w:cs="Arial"/>
          <w:sz w:val="24"/>
          <w:szCs w:val="24"/>
        </w:rPr>
        <w:t>’s</w:t>
      </w:r>
      <w:r w:rsidRPr="00CA2073">
        <w:rPr>
          <w:rFonts w:ascii="Gill Sans MT" w:hAnsi="Gill Sans MT" w:cs="Arial"/>
          <w:sz w:val="24"/>
          <w:szCs w:val="24"/>
        </w:rPr>
        <w:t xml:space="preserve"> application </w:t>
      </w:r>
      <w:r w:rsidR="0007224C" w:rsidRPr="00CA2073">
        <w:rPr>
          <w:rFonts w:ascii="Gill Sans MT" w:hAnsi="Gill Sans MT" w:cs="Arial"/>
          <w:sz w:val="24"/>
          <w:szCs w:val="24"/>
        </w:rPr>
        <w:t>to</w:t>
      </w:r>
      <w:r w:rsidRPr="00CA2073">
        <w:rPr>
          <w:rFonts w:ascii="Gill Sans MT" w:hAnsi="Gill Sans MT" w:cs="Arial"/>
          <w:sz w:val="24"/>
          <w:szCs w:val="24"/>
        </w:rPr>
        <w:t xml:space="preserve"> the Charity Commission for registration</w:t>
      </w:r>
      <w:r w:rsidR="0007224C" w:rsidRPr="00CA2073">
        <w:rPr>
          <w:rFonts w:ascii="Gill Sans MT" w:hAnsi="Gill Sans MT" w:cs="Arial"/>
          <w:sz w:val="24"/>
          <w:szCs w:val="24"/>
        </w:rPr>
        <w:t xml:space="preserve"> is for the </w:t>
      </w:r>
      <w:r w:rsidR="00606435" w:rsidRPr="00CA2073">
        <w:rPr>
          <w:rFonts w:ascii="Gill Sans MT" w:hAnsi="Gill Sans MT" w:cs="Arial"/>
          <w:sz w:val="24"/>
          <w:szCs w:val="24"/>
        </w:rPr>
        <w:t>Chapter to</w:t>
      </w:r>
      <w:r w:rsidR="00833C9E" w:rsidRPr="00CA2073">
        <w:rPr>
          <w:rFonts w:ascii="Gill Sans MT" w:hAnsi="Gill Sans MT" w:cs="Arial"/>
          <w:sz w:val="24"/>
          <w:szCs w:val="24"/>
        </w:rPr>
        <w:t xml:space="preserve"> submit</w:t>
      </w:r>
      <w:r w:rsidR="00006B97" w:rsidRPr="00CA2073">
        <w:rPr>
          <w:rFonts w:ascii="Gill Sans MT" w:hAnsi="Gill Sans MT" w:cs="Arial"/>
          <w:sz w:val="24"/>
          <w:szCs w:val="24"/>
        </w:rPr>
        <w:t xml:space="preserve"> to the Charity Commission</w:t>
      </w:r>
      <w:r w:rsidR="00833C9E" w:rsidRPr="00CA2073">
        <w:rPr>
          <w:rFonts w:ascii="Gill Sans MT" w:hAnsi="Gill Sans MT" w:cs="Arial"/>
          <w:sz w:val="24"/>
          <w:szCs w:val="24"/>
        </w:rPr>
        <w:t>:</w:t>
      </w:r>
    </w:p>
    <w:p w14:paraId="598C4753" w14:textId="4F738D8E" w:rsidR="004C3A50" w:rsidRPr="00CA2073" w:rsidRDefault="00734E37" w:rsidP="00DD7AD8">
      <w:pPr>
        <w:pStyle w:val="ListParagraph"/>
        <w:numPr>
          <w:ilvl w:val="0"/>
          <w:numId w:val="9"/>
        </w:numPr>
        <w:spacing w:before="120" w:after="120" w:line="240" w:lineRule="auto"/>
        <w:ind w:left="567" w:hanging="567"/>
        <w:contextualSpacing w:val="0"/>
        <w:jc w:val="both"/>
        <w:rPr>
          <w:rFonts w:ascii="Gill Sans MT" w:hAnsi="Gill Sans MT" w:cs="Arial"/>
          <w:sz w:val="24"/>
          <w:szCs w:val="24"/>
        </w:rPr>
      </w:pPr>
      <w:r w:rsidRPr="00CA2073">
        <w:rPr>
          <w:rFonts w:ascii="Gill Sans MT" w:hAnsi="Gill Sans MT" w:cs="Arial"/>
          <w:sz w:val="24"/>
          <w:szCs w:val="24"/>
        </w:rPr>
        <w:t xml:space="preserve">the </w:t>
      </w:r>
      <w:r w:rsidR="00DB33A6" w:rsidRPr="00CA2073">
        <w:rPr>
          <w:rFonts w:ascii="Gill Sans MT" w:hAnsi="Gill Sans MT" w:cs="Arial"/>
          <w:sz w:val="24"/>
          <w:szCs w:val="24"/>
        </w:rPr>
        <w:t xml:space="preserve">standard </w:t>
      </w:r>
      <w:r w:rsidR="00411F8C" w:rsidRPr="00CA2073">
        <w:rPr>
          <w:rFonts w:ascii="Gill Sans MT" w:hAnsi="Gill Sans MT" w:cs="Arial"/>
          <w:sz w:val="24"/>
          <w:szCs w:val="24"/>
        </w:rPr>
        <w:t xml:space="preserve">Charity Commission </w:t>
      </w:r>
      <w:r w:rsidR="00DB33A6" w:rsidRPr="00CA2073">
        <w:rPr>
          <w:rFonts w:ascii="Gill Sans MT" w:hAnsi="Gill Sans MT" w:cs="Arial"/>
          <w:sz w:val="24"/>
          <w:szCs w:val="24"/>
        </w:rPr>
        <w:t>trustee</w:t>
      </w:r>
      <w:r w:rsidR="004C3A50" w:rsidRPr="00CA2073">
        <w:rPr>
          <w:rFonts w:ascii="Gill Sans MT" w:hAnsi="Gill Sans MT" w:cs="Arial"/>
          <w:sz w:val="24"/>
          <w:szCs w:val="24"/>
        </w:rPr>
        <w:t xml:space="preserve"> eligibility</w:t>
      </w:r>
      <w:r w:rsidR="00DB33A6" w:rsidRPr="00CA2073">
        <w:rPr>
          <w:rFonts w:ascii="Gill Sans MT" w:hAnsi="Gill Sans MT" w:cs="Arial"/>
          <w:sz w:val="24"/>
          <w:szCs w:val="24"/>
        </w:rPr>
        <w:t xml:space="preserve"> declaration</w:t>
      </w:r>
      <w:r w:rsidRPr="00CA2073">
        <w:rPr>
          <w:rFonts w:ascii="Gill Sans MT" w:hAnsi="Gill Sans MT" w:cs="Arial"/>
          <w:sz w:val="24"/>
          <w:szCs w:val="24"/>
        </w:rPr>
        <w:t>, signed by</w:t>
      </w:r>
      <w:r w:rsidR="00DB33A6" w:rsidRPr="00CA2073">
        <w:rPr>
          <w:rFonts w:ascii="Gill Sans MT" w:hAnsi="Gill Sans MT" w:cs="Arial"/>
          <w:sz w:val="24"/>
          <w:szCs w:val="24"/>
        </w:rPr>
        <w:t xml:space="preserve"> each Chapter member</w:t>
      </w:r>
      <w:r w:rsidR="00411F8C" w:rsidRPr="00CA2073">
        <w:rPr>
          <w:rStyle w:val="FootnoteReference"/>
          <w:rFonts w:ascii="Gill Sans MT" w:hAnsi="Gill Sans MT" w:cs="Arial"/>
          <w:sz w:val="24"/>
          <w:szCs w:val="24"/>
        </w:rPr>
        <w:footnoteReference w:id="4"/>
      </w:r>
      <w:r w:rsidR="00833C9E" w:rsidRPr="00CA2073">
        <w:rPr>
          <w:rFonts w:ascii="Gill Sans MT" w:hAnsi="Gill Sans MT" w:cs="Arial"/>
          <w:sz w:val="24"/>
          <w:szCs w:val="24"/>
        </w:rPr>
        <w:t>;</w:t>
      </w:r>
    </w:p>
    <w:p w14:paraId="6FD927F7" w14:textId="1F0A6A50" w:rsidR="004C3A50" w:rsidRPr="00CA2073" w:rsidRDefault="004C3A50" w:rsidP="00DD7AD8">
      <w:pPr>
        <w:spacing w:before="120" w:after="120" w:line="240" w:lineRule="auto"/>
        <w:ind w:left="567" w:hanging="567"/>
        <w:jc w:val="both"/>
        <w:rPr>
          <w:rFonts w:ascii="Gill Sans MT" w:hAnsi="Gill Sans MT" w:cs="Arial"/>
          <w:sz w:val="24"/>
          <w:szCs w:val="24"/>
        </w:rPr>
      </w:pPr>
      <w:r w:rsidRPr="00CA2073">
        <w:rPr>
          <w:rFonts w:ascii="Gill Sans MT" w:hAnsi="Gill Sans MT" w:cs="Arial"/>
          <w:sz w:val="24"/>
          <w:szCs w:val="24"/>
        </w:rPr>
        <w:t xml:space="preserve">(b) </w:t>
      </w:r>
      <w:r w:rsidR="00734E37" w:rsidRPr="00CA2073">
        <w:rPr>
          <w:rFonts w:ascii="Gill Sans MT" w:hAnsi="Gill Sans MT" w:cs="Arial"/>
          <w:sz w:val="24"/>
          <w:szCs w:val="24"/>
        </w:rPr>
        <w:tab/>
      </w:r>
      <w:r w:rsidR="00BD2EEC" w:rsidRPr="00CA2073">
        <w:rPr>
          <w:rFonts w:ascii="Gill Sans MT" w:hAnsi="Gill Sans MT" w:cs="Arial"/>
          <w:sz w:val="24"/>
          <w:szCs w:val="24"/>
        </w:rPr>
        <w:t xml:space="preserve">a declaration that there </w:t>
      </w:r>
      <w:r w:rsidR="003521B7" w:rsidRPr="00CA2073">
        <w:rPr>
          <w:rFonts w:ascii="Gill Sans MT" w:hAnsi="Gill Sans MT" w:cs="Arial"/>
          <w:sz w:val="24"/>
          <w:szCs w:val="24"/>
        </w:rPr>
        <w:t>have</w:t>
      </w:r>
      <w:r w:rsidR="00BD2EEC" w:rsidRPr="00CA2073">
        <w:rPr>
          <w:rFonts w:ascii="Gill Sans MT" w:hAnsi="Gill Sans MT" w:cs="Arial"/>
          <w:sz w:val="24"/>
          <w:szCs w:val="24"/>
        </w:rPr>
        <w:t xml:space="preserve"> been no material changes </w:t>
      </w:r>
      <w:r w:rsidR="00006B97" w:rsidRPr="00CA2073">
        <w:rPr>
          <w:rFonts w:ascii="Gill Sans MT" w:hAnsi="Gill Sans MT" w:cs="Arial"/>
          <w:sz w:val="24"/>
          <w:szCs w:val="24"/>
        </w:rPr>
        <w:t>in the cathedral</w:t>
      </w:r>
      <w:r w:rsidR="00E85972" w:rsidRPr="00CA2073">
        <w:rPr>
          <w:rFonts w:ascii="Gill Sans MT" w:hAnsi="Gill Sans MT" w:cs="Arial"/>
          <w:sz w:val="24"/>
          <w:szCs w:val="24"/>
        </w:rPr>
        <w:t xml:space="preserve"> which would have been required </w:t>
      </w:r>
      <w:r w:rsidR="001F13C6" w:rsidRPr="00CA2073">
        <w:rPr>
          <w:rFonts w:ascii="Gill Sans MT" w:hAnsi="Gill Sans MT" w:cs="Arial"/>
          <w:sz w:val="24"/>
          <w:szCs w:val="24"/>
        </w:rPr>
        <w:t>to have been reported to the Charity Commission as a</w:t>
      </w:r>
      <w:r w:rsidR="001D3E7B" w:rsidRPr="00CA2073">
        <w:rPr>
          <w:rFonts w:ascii="Gill Sans MT" w:hAnsi="Gill Sans MT" w:cs="Arial"/>
          <w:sz w:val="24"/>
          <w:szCs w:val="24"/>
        </w:rPr>
        <w:t xml:space="preserve"> Serious Incident had it been regulated by the Charity Commission</w:t>
      </w:r>
      <w:r w:rsidR="00006B97" w:rsidRPr="00CA2073">
        <w:rPr>
          <w:rFonts w:ascii="Gill Sans MT" w:hAnsi="Gill Sans MT" w:cs="Arial"/>
          <w:sz w:val="24"/>
          <w:szCs w:val="24"/>
        </w:rPr>
        <w:t xml:space="preserve"> </w:t>
      </w:r>
      <w:r w:rsidR="00F4312E" w:rsidRPr="00CA2073">
        <w:rPr>
          <w:rFonts w:ascii="Gill Sans MT" w:hAnsi="Gill Sans MT" w:cs="Arial"/>
          <w:sz w:val="24"/>
          <w:szCs w:val="24"/>
        </w:rPr>
        <w:t xml:space="preserve">since </w:t>
      </w:r>
      <w:r w:rsidR="00006B97" w:rsidRPr="00CA2073">
        <w:rPr>
          <w:rFonts w:ascii="Gill Sans MT" w:hAnsi="Gill Sans MT" w:cs="Arial"/>
          <w:sz w:val="24"/>
          <w:szCs w:val="24"/>
        </w:rPr>
        <w:t xml:space="preserve">the </w:t>
      </w:r>
      <w:r w:rsidR="00F4312E" w:rsidRPr="00CA2073">
        <w:rPr>
          <w:rFonts w:ascii="Gill Sans MT" w:hAnsi="Gill Sans MT" w:cs="Arial"/>
          <w:sz w:val="24"/>
          <w:szCs w:val="24"/>
        </w:rPr>
        <w:t xml:space="preserve">Chapter’s </w:t>
      </w:r>
      <w:r w:rsidR="00006B97" w:rsidRPr="00CA2073">
        <w:rPr>
          <w:rFonts w:ascii="Gill Sans MT" w:hAnsi="Gill Sans MT" w:cs="Arial"/>
          <w:sz w:val="24"/>
          <w:szCs w:val="24"/>
        </w:rPr>
        <w:t xml:space="preserve">submission of </w:t>
      </w:r>
      <w:r w:rsidR="00F4312E" w:rsidRPr="00CA2073">
        <w:rPr>
          <w:rFonts w:ascii="Gill Sans MT" w:hAnsi="Gill Sans MT" w:cs="Arial"/>
          <w:sz w:val="24"/>
          <w:szCs w:val="24"/>
        </w:rPr>
        <w:t xml:space="preserve">the </w:t>
      </w:r>
      <w:r w:rsidR="00006B97" w:rsidRPr="00CA2073">
        <w:rPr>
          <w:rFonts w:ascii="Gill Sans MT" w:hAnsi="Gill Sans MT" w:cs="Arial"/>
          <w:sz w:val="24"/>
          <w:szCs w:val="24"/>
        </w:rPr>
        <w:t>application form and due diligence questionnaire responses to the Charity Commission</w:t>
      </w:r>
      <w:r w:rsidRPr="00CA2073">
        <w:rPr>
          <w:rFonts w:ascii="Gill Sans MT" w:hAnsi="Gill Sans MT" w:cs="Arial"/>
          <w:sz w:val="24"/>
          <w:szCs w:val="24"/>
        </w:rPr>
        <w:t xml:space="preserve"> </w:t>
      </w:r>
      <w:r w:rsidR="0002439A" w:rsidRPr="00CA2073">
        <w:rPr>
          <w:rFonts w:ascii="Gill Sans MT" w:hAnsi="Gill Sans MT" w:cs="Arial"/>
          <w:sz w:val="24"/>
          <w:szCs w:val="24"/>
        </w:rPr>
        <w:t>before Certificate Date 1; and</w:t>
      </w:r>
    </w:p>
    <w:p w14:paraId="0C9968C6" w14:textId="72525334" w:rsidR="00AA2C91" w:rsidRPr="00606435" w:rsidRDefault="0002439A" w:rsidP="00CA2073">
      <w:pPr>
        <w:spacing w:before="120" w:after="120" w:line="240" w:lineRule="auto"/>
        <w:ind w:left="567" w:hanging="567"/>
        <w:jc w:val="both"/>
        <w:rPr>
          <w:rFonts w:ascii="Gill Sans MT" w:hAnsi="Gill Sans MT" w:cs="Arial"/>
          <w:sz w:val="24"/>
          <w:szCs w:val="24"/>
        </w:rPr>
      </w:pPr>
      <w:r w:rsidRPr="00CA2073">
        <w:rPr>
          <w:rFonts w:ascii="Gill Sans MT" w:hAnsi="Gill Sans MT" w:cs="Arial"/>
          <w:sz w:val="24"/>
          <w:szCs w:val="24"/>
        </w:rPr>
        <w:t xml:space="preserve">(c) </w:t>
      </w:r>
      <w:r w:rsidR="001B42CC" w:rsidRPr="00CA2073">
        <w:rPr>
          <w:rFonts w:ascii="Gill Sans MT" w:hAnsi="Gill Sans MT" w:cs="Arial"/>
          <w:sz w:val="24"/>
          <w:szCs w:val="24"/>
        </w:rPr>
        <w:tab/>
      </w:r>
      <w:r w:rsidRPr="00CA2073">
        <w:rPr>
          <w:rFonts w:ascii="Gill Sans MT" w:hAnsi="Gill Sans MT" w:cs="Arial"/>
          <w:sz w:val="24"/>
          <w:szCs w:val="24"/>
        </w:rPr>
        <w:t>a</w:t>
      </w:r>
      <w:r w:rsidR="001B42CC" w:rsidRPr="00CA2073">
        <w:rPr>
          <w:rFonts w:ascii="Gill Sans MT" w:hAnsi="Gill Sans MT" w:cs="Arial"/>
          <w:sz w:val="24"/>
          <w:szCs w:val="24"/>
        </w:rPr>
        <w:t>n updated</w:t>
      </w:r>
      <w:r w:rsidR="006A331E" w:rsidRPr="00CA2073">
        <w:rPr>
          <w:rFonts w:ascii="Gill Sans MT" w:hAnsi="Gill Sans MT" w:cs="Arial"/>
          <w:sz w:val="24"/>
          <w:szCs w:val="24"/>
        </w:rPr>
        <w:t xml:space="preserve"> list of </w:t>
      </w:r>
      <w:r w:rsidR="001B42CC" w:rsidRPr="00CA2073">
        <w:rPr>
          <w:rFonts w:ascii="Gill Sans MT" w:hAnsi="Gill Sans MT" w:cs="Arial"/>
          <w:sz w:val="24"/>
          <w:szCs w:val="24"/>
        </w:rPr>
        <w:t xml:space="preserve">the </w:t>
      </w:r>
      <w:r w:rsidR="006A331E" w:rsidRPr="00CA2073">
        <w:rPr>
          <w:rFonts w:ascii="Gill Sans MT" w:hAnsi="Gill Sans MT" w:cs="Arial"/>
          <w:sz w:val="24"/>
          <w:szCs w:val="24"/>
        </w:rPr>
        <w:t>trustee</w:t>
      </w:r>
      <w:r w:rsidR="001B42CC" w:rsidRPr="00CA2073">
        <w:rPr>
          <w:rFonts w:ascii="Gill Sans MT" w:hAnsi="Gill Sans MT" w:cs="Arial"/>
          <w:sz w:val="24"/>
          <w:szCs w:val="24"/>
        </w:rPr>
        <w:t>s (i.e.</w:t>
      </w:r>
      <w:r w:rsidR="006B2C05">
        <w:rPr>
          <w:rFonts w:ascii="Gill Sans MT" w:hAnsi="Gill Sans MT" w:cs="Arial"/>
          <w:sz w:val="24"/>
          <w:szCs w:val="24"/>
        </w:rPr>
        <w:t>,</w:t>
      </w:r>
      <w:r w:rsidR="001B42CC" w:rsidRPr="00CA2073">
        <w:rPr>
          <w:rFonts w:ascii="Gill Sans MT" w:hAnsi="Gill Sans MT" w:cs="Arial"/>
          <w:sz w:val="24"/>
          <w:szCs w:val="24"/>
        </w:rPr>
        <w:t xml:space="preserve"> Chapter members) with the</w:t>
      </w:r>
      <w:r w:rsidR="006A331E" w:rsidRPr="00CA2073">
        <w:rPr>
          <w:rFonts w:ascii="Gill Sans MT" w:hAnsi="Gill Sans MT" w:cs="Arial"/>
          <w:sz w:val="24"/>
          <w:szCs w:val="24"/>
        </w:rPr>
        <w:t xml:space="preserve"> details </w:t>
      </w:r>
      <w:r w:rsidR="001B42CC" w:rsidRPr="00CA2073">
        <w:rPr>
          <w:rFonts w:ascii="Gill Sans MT" w:hAnsi="Gill Sans MT" w:cs="Arial"/>
          <w:sz w:val="24"/>
          <w:szCs w:val="24"/>
        </w:rPr>
        <w:t xml:space="preserve">provided </w:t>
      </w:r>
      <w:r w:rsidR="001D06D4" w:rsidRPr="00CA2073">
        <w:rPr>
          <w:rFonts w:ascii="Gill Sans MT" w:hAnsi="Gill Sans MT" w:cs="Arial"/>
          <w:sz w:val="24"/>
          <w:szCs w:val="24"/>
        </w:rPr>
        <w:t>for each.</w:t>
      </w:r>
    </w:p>
    <w:p w14:paraId="7A4DEC8F" w14:textId="492B1D20" w:rsidR="001A37C8" w:rsidRPr="00CA2073" w:rsidRDefault="00314507" w:rsidP="00DD7AD8">
      <w:pPr>
        <w:spacing w:before="120" w:after="120" w:line="240" w:lineRule="auto"/>
        <w:jc w:val="both"/>
        <w:rPr>
          <w:rFonts w:ascii="Gill Sans MT" w:hAnsi="Gill Sans MT" w:cs="Arial"/>
          <w:sz w:val="24"/>
          <w:szCs w:val="24"/>
        </w:rPr>
      </w:pPr>
      <w:r w:rsidRPr="00606435">
        <w:rPr>
          <w:rFonts w:ascii="Gill Sans MT" w:hAnsi="Gill Sans MT" w:cs="Arial"/>
          <w:sz w:val="24"/>
          <w:szCs w:val="24"/>
        </w:rPr>
        <w:t>To</w:t>
      </w:r>
      <w:r w:rsidR="00F15B1A" w:rsidRPr="00606435">
        <w:rPr>
          <w:rFonts w:ascii="Gill Sans MT" w:hAnsi="Gill Sans MT" w:cs="Arial"/>
          <w:sz w:val="24"/>
          <w:szCs w:val="24"/>
        </w:rPr>
        <w:t xml:space="preserve"> conduct due diligence on </w:t>
      </w:r>
      <w:r w:rsidRPr="00606435">
        <w:rPr>
          <w:rFonts w:ascii="Gill Sans MT" w:hAnsi="Gill Sans MT" w:cs="Arial"/>
          <w:sz w:val="24"/>
          <w:szCs w:val="24"/>
        </w:rPr>
        <w:t>Chapter members as charity trustees, the Charity Commission require the following information for every trustee</w:t>
      </w:r>
      <w:r w:rsidRPr="00CA2073">
        <w:rPr>
          <w:rStyle w:val="FootnoteReference"/>
          <w:rFonts w:ascii="Gill Sans MT" w:hAnsi="Gill Sans MT" w:cs="Arial"/>
          <w:sz w:val="24"/>
          <w:szCs w:val="24"/>
        </w:rPr>
        <w:footnoteReference w:id="5"/>
      </w:r>
      <w:r w:rsidRPr="00CA2073">
        <w:rPr>
          <w:rFonts w:ascii="Gill Sans MT" w:hAnsi="Gill Sans MT" w:cs="Arial"/>
          <w:sz w:val="24"/>
          <w:szCs w:val="24"/>
        </w:rPr>
        <w:t>:</w:t>
      </w:r>
    </w:p>
    <w:p w14:paraId="042926C6" w14:textId="33B310D4" w:rsidR="00BA4943" w:rsidRPr="00CA2073" w:rsidRDefault="00BA494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Title (optional)</w:t>
      </w:r>
    </w:p>
    <w:p w14:paraId="1E21743B" w14:textId="7161395B" w:rsidR="00BA4943" w:rsidRPr="00CA2073" w:rsidRDefault="00BA494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Given name</w:t>
      </w:r>
    </w:p>
    <w:p w14:paraId="396CAA97" w14:textId="47963C08" w:rsidR="00BA4943" w:rsidRPr="00CA2073" w:rsidRDefault="00BA494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Family name</w:t>
      </w:r>
    </w:p>
    <w:p w14:paraId="6AAE591A" w14:textId="23B55983" w:rsidR="00BA4943" w:rsidRPr="00CA2073" w:rsidRDefault="00BA494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Suffix (optional)</w:t>
      </w:r>
    </w:p>
    <w:p w14:paraId="19EAED28" w14:textId="398809CB" w:rsidR="00BA4943" w:rsidRPr="00CA2073" w:rsidRDefault="00BA494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Whether the individual has been known by any other names</w:t>
      </w:r>
    </w:p>
    <w:p w14:paraId="36B8B7BC" w14:textId="7582F1E7" w:rsidR="00BA4943" w:rsidRPr="00CA2073" w:rsidRDefault="0017646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Home address</w:t>
      </w:r>
    </w:p>
    <w:p w14:paraId="47AE62B3" w14:textId="5C433BB0" w:rsidR="00176463" w:rsidRPr="00CA2073" w:rsidRDefault="0017646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Email address</w:t>
      </w:r>
    </w:p>
    <w:p w14:paraId="62CE50C0" w14:textId="719B3025" w:rsidR="00176463" w:rsidRPr="00CA2073" w:rsidRDefault="0017646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Phone number</w:t>
      </w:r>
    </w:p>
    <w:p w14:paraId="4462B66B" w14:textId="2600DF91" w:rsidR="00176463" w:rsidRPr="00CA2073" w:rsidRDefault="00176463" w:rsidP="00DD7AD8">
      <w:pPr>
        <w:pStyle w:val="ListParagraph"/>
        <w:numPr>
          <w:ilvl w:val="0"/>
          <w:numId w:val="11"/>
        </w:numPr>
        <w:spacing w:before="120" w:after="120" w:line="240" w:lineRule="auto"/>
        <w:contextualSpacing w:val="0"/>
        <w:jc w:val="both"/>
        <w:rPr>
          <w:rFonts w:ascii="Gill Sans MT" w:hAnsi="Gill Sans MT" w:cs="Arial"/>
          <w:sz w:val="24"/>
          <w:szCs w:val="24"/>
        </w:rPr>
      </w:pPr>
      <w:r w:rsidRPr="00CA2073">
        <w:rPr>
          <w:rFonts w:ascii="Gill Sans MT" w:hAnsi="Gill Sans MT" w:cs="Arial"/>
          <w:sz w:val="24"/>
          <w:szCs w:val="24"/>
        </w:rPr>
        <w:t>Date of birth</w:t>
      </w:r>
    </w:p>
    <w:p w14:paraId="67E1A3D9" w14:textId="3F0CCFBE" w:rsidR="00176463" w:rsidRPr="00CA2073" w:rsidRDefault="00FB01D1" w:rsidP="00DD7AD8">
      <w:pPr>
        <w:spacing w:before="120" w:after="120" w:line="240" w:lineRule="auto"/>
        <w:jc w:val="both"/>
        <w:rPr>
          <w:rFonts w:ascii="Gill Sans MT" w:hAnsi="Gill Sans MT" w:cs="Arial"/>
          <w:sz w:val="24"/>
          <w:szCs w:val="24"/>
        </w:rPr>
      </w:pPr>
      <w:r w:rsidRPr="00CA2073">
        <w:rPr>
          <w:rFonts w:ascii="Gill Sans MT" w:hAnsi="Gill Sans MT" w:cs="Arial"/>
          <w:sz w:val="24"/>
          <w:szCs w:val="24"/>
        </w:rPr>
        <w:t xml:space="preserve">Only the trustees’ names are shown on the public register. </w:t>
      </w:r>
      <w:r w:rsidR="002261B5" w:rsidRPr="00CA2073">
        <w:rPr>
          <w:rFonts w:ascii="Gill Sans MT" w:hAnsi="Gill Sans MT" w:cs="Arial"/>
          <w:sz w:val="24"/>
          <w:szCs w:val="24"/>
        </w:rPr>
        <w:t>You must give the Chapter member’s full legal name.</w:t>
      </w:r>
    </w:p>
    <w:p w14:paraId="6C2FB6C8" w14:textId="410712DF" w:rsidR="002261B5" w:rsidRDefault="00354500" w:rsidP="00DD7AD8">
      <w:pPr>
        <w:spacing w:before="120" w:after="120" w:line="240" w:lineRule="auto"/>
        <w:jc w:val="both"/>
        <w:rPr>
          <w:rFonts w:ascii="Gill Sans MT" w:hAnsi="Gill Sans MT" w:cs="Arial"/>
          <w:sz w:val="24"/>
          <w:szCs w:val="24"/>
        </w:rPr>
      </w:pPr>
      <w:r w:rsidRPr="00CA2073">
        <w:rPr>
          <w:rFonts w:ascii="Gill Sans MT" w:hAnsi="Gill Sans MT" w:cs="Arial"/>
          <w:sz w:val="24"/>
          <w:szCs w:val="24"/>
        </w:rPr>
        <w:t xml:space="preserve">The Charity Commission require trustee email addresses </w:t>
      </w:r>
      <w:r w:rsidR="000D7DD0">
        <w:rPr>
          <w:rFonts w:ascii="Gill Sans MT" w:hAnsi="Gill Sans MT" w:cs="Arial"/>
          <w:sz w:val="24"/>
          <w:szCs w:val="24"/>
        </w:rPr>
        <w:t xml:space="preserve">as a means to contact trustees, </w:t>
      </w:r>
      <w:r w:rsidRPr="00CA2073">
        <w:rPr>
          <w:rFonts w:ascii="Gill Sans MT" w:hAnsi="Gill Sans MT" w:cs="Arial"/>
          <w:sz w:val="24"/>
          <w:szCs w:val="24"/>
        </w:rPr>
        <w:t xml:space="preserve">to let them know when their details have been updated, and to send emails with regulatory information. </w:t>
      </w:r>
      <w:r w:rsidR="0058663B" w:rsidRPr="00CA2073">
        <w:rPr>
          <w:rFonts w:ascii="Gill Sans MT" w:hAnsi="Gill Sans MT" w:cs="Arial"/>
          <w:sz w:val="24"/>
          <w:szCs w:val="24"/>
        </w:rPr>
        <w:t xml:space="preserve">If one or more </w:t>
      </w:r>
      <w:r w:rsidR="00D52C7D" w:rsidRPr="00CA2073">
        <w:rPr>
          <w:rFonts w:ascii="Gill Sans MT" w:hAnsi="Gill Sans MT" w:cs="Arial"/>
          <w:sz w:val="24"/>
          <w:szCs w:val="24"/>
        </w:rPr>
        <w:t>Chapter members do not have an email address, you need to confirm this on the form</w:t>
      </w:r>
      <w:r w:rsidRPr="00CA2073">
        <w:rPr>
          <w:rFonts w:ascii="Gill Sans MT" w:hAnsi="Gill Sans MT" w:cs="Arial"/>
          <w:sz w:val="24"/>
          <w:szCs w:val="24"/>
        </w:rPr>
        <w:t xml:space="preserve"> by writing “no email address” in the relevant field. </w:t>
      </w:r>
    </w:p>
    <w:p w14:paraId="21EC1120" w14:textId="46A95865" w:rsidR="00055D3C" w:rsidRPr="00CA2073" w:rsidRDefault="00055D3C" w:rsidP="00DD7AD8">
      <w:pPr>
        <w:spacing w:before="120" w:after="120" w:line="240" w:lineRule="auto"/>
        <w:jc w:val="both"/>
        <w:rPr>
          <w:rFonts w:ascii="Gill Sans MT" w:hAnsi="Gill Sans MT" w:cs="Arial"/>
          <w:sz w:val="24"/>
          <w:szCs w:val="24"/>
        </w:rPr>
      </w:pPr>
      <w:r>
        <w:rPr>
          <w:rFonts w:ascii="Gill Sans MT" w:hAnsi="Gill Sans MT" w:cs="Arial"/>
          <w:sz w:val="24"/>
          <w:szCs w:val="24"/>
        </w:rPr>
        <w:t xml:space="preserve">Trustees can refer to </w:t>
      </w:r>
      <w:r w:rsidR="00546059">
        <w:rPr>
          <w:rFonts w:ascii="Gill Sans MT" w:hAnsi="Gill Sans MT" w:cs="Arial"/>
          <w:sz w:val="24"/>
          <w:szCs w:val="24"/>
        </w:rPr>
        <w:t>the Charity Commission’s</w:t>
      </w:r>
      <w:r>
        <w:rPr>
          <w:rFonts w:ascii="Gill Sans MT" w:hAnsi="Gill Sans MT" w:cs="Arial"/>
          <w:sz w:val="24"/>
          <w:szCs w:val="24"/>
        </w:rPr>
        <w:t xml:space="preserve"> privacy policy </w:t>
      </w:r>
      <w:hyperlink r:id="rId11" w:history="1">
        <w:r w:rsidRPr="00055D3C">
          <w:rPr>
            <w:rStyle w:val="Hyperlink"/>
            <w:rFonts w:ascii="Gill Sans MT" w:hAnsi="Gill Sans MT" w:cs="Arial"/>
            <w:sz w:val="24"/>
            <w:szCs w:val="24"/>
          </w:rPr>
          <w:t>here</w:t>
        </w:r>
      </w:hyperlink>
      <w:r w:rsidR="00832282">
        <w:rPr>
          <w:rFonts w:ascii="Gill Sans MT" w:hAnsi="Gill Sans MT" w:cs="Arial"/>
          <w:sz w:val="24"/>
          <w:szCs w:val="24"/>
        </w:rPr>
        <w:t>.</w:t>
      </w:r>
    </w:p>
    <w:p w14:paraId="59C43FB3" w14:textId="77777777" w:rsidR="00915645" w:rsidRPr="00CA2073" w:rsidRDefault="00915645" w:rsidP="00DD7AD8">
      <w:pPr>
        <w:spacing w:before="120" w:after="120" w:line="240" w:lineRule="auto"/>
        <w:jc w:val="both"/>
        <w:rPr>
          <w:rFonts w:ascii="Gill Sans MT" w:hAnsi="Gill Sans MT" w:cs="Arial"/>
          <w:sz w:val="24"/>
          <w:szCs w:val="24"/>
        </w:rPr>
      </w:pPr>
    </w:p>
    <w:p w14:paraId="234DADF1" w14:textId="1CF77492" w:rsidR="00915645" w:rsidRPr="00F800F1" w:rsidRDefault="00915645" w:rsidP="00F800F1">
      <w:pPr>
        <w:pStyle w:val="ListParagraph"/>
        <w:numPr>
          <w:ilvl w:val="0"/>
          <w:numId w:val="2"/>
        </w:numPr>
        <w:spacing w:before="120" w:after="120" w:line="240" w:lineRule="auto"/>
        <w:ind w:left="567" w:hanging="567"/>
        <w:contextualSpacing w:val="0"/>
        <w:jc w:val="both"/>
        <w:rPr>
          <w:rFonts w:ascii="Gill Sans MT" w:hAnsi="Gill Sans MT" w:cs="Arial"/>
          <w:b/>
          <w:bCs/>
          <w:color w:val="4472C4" w:themeColor="accent1"/>
          <w:sz w:val="24"/>
          <w:szCs w:val="24"/>
        </w:rPr>
      </w:pPr>
      <w:r w:rsidRPr="00F800F1">
        <w:rPr>
          <w:rFonts w:ascii="Gill Sans MT" w:hAnsi="Gill Sans MT" w:cs="Arial"/>
          <w:b/>
          <w:bCs/>
          <w:color w:val="4472C4" w:themeColor="accent1"/>
          <w:sz w:val="24"/>
          <w:szCs w:val="24"/>
        </w:rPr>
        <w:t>How should Chapters provide this</w:t>
      </w:r>
      <w:r w:rsidR="00CE4530">
        <w:rPr>
          <w:rFonts w:ascii="Gill Sans MT" w:hAnsi="Gill Sans MT" w:cs="Arial"/>
          <w:b/>
          <w:bCs/>
          <w:color w:val="4472C4" w:themeColor="accent1"/>
          <w:sz w:val="24"/>
          <w:szCs w:val="24"/>
        </w:rPr>
        <w:t xml:space="preserve"> information</w:t>
      </w:r>
      <w:r w:rsidRPr="00F800F1">
        <w:rPr>
          <w:rFonts w:ascii="Gill Sans MT" w:hAnsi="Gill Sans MT" w:cs="Arial"/>
          <w:b/>
          <w:bCs/>
          <w:color w:val="4472C4" w:themeColor="accent1"/>
          <w:sz w:val="24"/>
          <w:szCs w:val="24"/>
        </w:rPr>
        <w:t xml:space="preserve"> to the Charity Commission?</w:t>
      </w:r>
    </w:p>
    <w:p w14:paraId="7616AB99" w14:textId="74233DCA" w:rsidR="00915645" w:rsidRPr="00F800F1" w:rsidRDefault="00915645" w:rsidP="00DD7AD8">
      <w:pPr>
        <w:spacing w:before="120" w:after="120" w:line="240" w:lineRule="auto"/>
        <w:jc w:val="both"/>
        <w:rPr>
          <w:rFonts w:ascii="Gill Sans MT" w:hAnsi="Gill Sans MT" w:cs="Arial"/>
          <w:sz w:val="24"/>
          <w:szCs w:val="24"/>
        </w:rPr>
      </w:pPr>
      <w:r w:rsidRPr="00F800F1">
        <w:rPr>
          <w:rFonts w:ascii="Gill Sans MT" w:hAnsi="Gill Sans MT" w:cs="Arial"/>
          <w:sz w:val="24"/>
          <w:szCs w:val="24"/>
        </w:rPr>
        <w:t xml:space="preserve">The Chapter should email the Charity </w:t>
      </w:r>
      <w:r w:rsidR="001C1CA6">
        <w:rPr>
          <w:rFonts w:ascii="Gill Sans MT" w:hAnsi="Gill Sans MT" w:cs="Arial"/>
          <w:sz w:val="24"/>
          <w:szCs w:val="24"/>
        </w:rPr>
        <w:t xml:space="preserve">Commission </w:t>
      </w:r>
      <w:r w:rsidR="00F62417">
        <w:rPr>
          <w:rFonts w:ascii="Gill Sans MT" w:hAnsi="Gill Sans MT" w:cs="Arial"/>
          <w:sz w:val="24"/>
          <w:szCs w:val="24"/>
        </w:rPr>
        <w:t>(</w:t>
      </w:r>
      <w:hyperlink r:id="rId12" w:history="1">
        <w:r w:rsidR="00F62417" w:rsidRPr="00C24B25">
          <w:rPr>
            <w:rStyle w:val="Hyperlink"/>
            <w:rFonts w:ascii="Gill Sans MT" w:hAnsi="Gill Sans MT" w:cs="Arial"/>
            <w:sz w:val="24"/>
            <w:szCs w:val="24"/>
          </w:rPr>
          <w:t>registrationapplications@charitycommission.gov.uk</w:t>
        </w:r>
      </w:hyperlink>
      <w:r w:rsidR="00F62417">
        <w:rPr>
          <w:rFonts w:ascii="Gill Sans MT" w:hAnsi="Gill Sans MT" w:cs="Arial"/>
          <w:sz w:val="24"/>
          <w:szCs w:val="24"/>
        </w:rPr>
        <w:t xml:space="preserve">) </w:t>
      </w:r>
      <w:r w:rsidRPr="00F800F1">
        <w:rPr>
          <w:rFonts w:ascii="Gill Sans MT" w:hAnsi="Gill Sans MT" w:cs="Arial"/>
          <w:sz w:val="24"/>
          <w:szCs w:val="24"/>
        </w:rPr>
        <w:t>with the following attached:</w:t>
      </w:r>
    </w:p>
    <w:p w14:paraId="5EC1FD7F" w14:textId="77777777" w:rsidR="00915645" w:rsidRPr="00F800F1" w:rsidRDefault="00915645" w:rsidP="00F800F1">
      <w:pPr>
        <w:pStyle w:val="ListParagraph"/>
        <w:numPr>
          <w:ilvl w:val="0"/>
          <w:numId w:val="12"/>
        </w:numPr>
        <w:spacing w:before="120" w:after="120" w:line="240" w:lineRule="auto"/>
        <w:ind w:left="567" w:hanging="567"/>
        <w:contextualSpacing w:val="0"/>
        <w:jc w:val="both"/>
        <w:rPr>
          <w:rFonts w:ascii="Gill Sans MT" w:hAnsi="Gill Sans MT" w:cs="Arial"/>
          <w:sz w:val="24"/>
          <w:szCs w:val="24"/>
        </w:rPr>
      </w:pPr>
      <w:r w:rsidRPr="00F800F1">
        <w:rPr>
          <w:rFonts w:ascii="Gill Sans MT" w:hAnsi="Gill Sans MT" w:cs="Arial"/>
          <w:sz w:val="24"/>
          <w:szCs w:val="24"/>
        </w:rPr>
        <w:t>the standard Charity Commission trustee eligibility declaration, signed by each Chapter member</w:t>
      </w:r>
      <w:r w:rsidRPr="00F800F1">
        <w:rPr>
          <w:rStyle w:val="FootnoteReference"/>
          <w:rFonts w:ascii="Gill Sans MT" w:hAnsi="Gill Sans MT" w:cs="Arial"/>
          <w:sz w:val="24"/>
          <w:szCs w:val="24"/>
        </w:rPr>
        <w:footnoteReference w:id="6"/>
      </w:r>
      <w:r w:rsidRPr="00F800F1">
        <w:rPr>
          <w:rFonts w:ascii="Gill Sans MT" w:hAnsi="Gill Sans MT" w:cs="Arial"/>
          <w:sz w:val="24"/>
          <w:szCs w:val="24"/>
        </w:rPr>
        <w:t>;</w:t>
      </w:r>
    </w:p>
    <w:p w14:paraId="5326E726" w14:textId="77777777" w:rsidR="00915645" w:rsidRPr="00F800F1" w:rsidRDefault="00915645" w:rsidP="00F800F1">
      <w:pPr>
        <w:pStyle w:val="ListParagraph"/>
        <w:numPr>
          <w:ilvl w:val="0"/>
          <w:numId w:val="12"/>
        </w:numPr>
        <w:spacing w:before="120" w:after="120" w:line="240" w:lineRule="auto"/>
        <w:ind w:left="567" w:hanging="567"/>
        <w:contextualSpacing w:val="0"/>
        <w:jc w:val="both"/>
        <w:rPr>
          <w:rFonts w:ascii="Gill Sans MT" w:hAnsi="Gill Sans MT" w:cs="Arial"/>
          <w:sz w:val="24"/>
          <w:szCs w:val="24"/>
        </w:rPr>
      </w:pPr>
      <w:r w:rsidRPr="00F800F1">
        <w:rPr>
          <w:rFonts w:ascii="Gill Sans MT" w:hAnsi="Gill Sans MT" w:cs="Arial"/>
          <w:sz w:val="24"/>
          <w:szCs w:val="24"/>
        </w:rPr>
        <w:lastRenderedPageBreak/>
        <w:t>the signed declaration set out in Annex 1 of this guidance; and</w:t>
      </w:r>
    </w:p>
    <w:p w14:paraId="3D69EA48" w14:textId="756A483A" w:rsidR="00915645" w:rsidRPr="00F800F1" w:rsidRDefault="00915645" w:rsidP="00F800F1">
      <w:pPr>
        <w:pStyle w:val="ListParagraph"/>
        <w:numPr>
          <w:ilvl w:val="0"/>
          <w:numId w:val="12"/>
        </w:numPr>
        <w:spacing w:before="120" w:after="120" w:line="240" w:lineRule="auto"/>
        <w:ind w:left="567" w:hanging="567"/>
        <w:contextualSpacing w:val="0"/>
        <w:jc w:val="both"/>
        <w:rPr>
          <w:rFonts w:ascii="Gill Sans MT" w:hAnsi="Gill Sans MT" w:cs="Arial"/>
          <w:sz w:val="24"/>
          <w:szCs w:val="24"/>
        </w:rPr>
      </w:pPr>
      <w:r w:rsidRPr="00F800F1">
        <w:rPr>
          <w:rFonts w:ascii="Gill Sans MT" w:hAnsi="Gill Sans MT" w:cs="Arial"/>
          <w:sz w:val="24"/>
          <w:szCs w:val="24"/>
        </w:rPr>
        <w:t>the completed updated list of Chapter members using the form provided in Annex 2 of this guidance</w:t>
      </w:r>
      <w:r w:rsidR="00D310F1">
        <w:rPr>
          <w:rFonts w:ascii="Gill Sans MT" w:hAnsi="Gill Sans MT" w:cs="Arial"/>
          <w:sz w:val="24"/>
          <w:szCs w:val="24"/>
        </w:rPr>
        <w:t xml:space="preserve"> (</w:t>
      </w:r>
      <w:r w:rsidR="00566797">
        <w:rPr>
          <w:rFonts w:ascii="Gill Sans MT" w:hAnsi="Gill Sans MT" w:cs="Arial"/>
          <w:sz w:val="24"/>
          <w:szCs w:val="24"/>
        </w:rPr>
        <w:t>please note that one form must be completed for each Chapter member)</w:t>
      </w:r>
      <w:r w:rsidRPr="00F800F1">
        <w:rPr>
          <w:rFonts w:ascii="Gill Sans MT" w:hAnsi="Gill Sans MT" w:cs="Arial"/>
          <w:sz w:val="24"/>
          <w:szCs w:val="24"/>
        </w:rPr>
        <w:t xml:space="preserve">. </w:t>
      </w:r>
    </w:p>
    <w:p w14:paraId="0CD65AE8" w14:textId="68F71238" w:rsidR="00884520" w:rsidRPr="00F800F1" w:rsidRDefault="001E140F" w:rsidP="00DD7AD8">
      <w:pPr>
        <w:spacing w:before="120" w:after="120" w:line="240" w:lineRule="auto"/>
        <w:jc w:val="both"/>
        <w:rPr>
          <w:rFonts w:ascii="Gill Sans MT" w:hAnsi="Gill Sans MT" w:cs="Arial"/>
          <w:sz w:val="24"/>
          <w:szCs w:val="24"/>
        </w:rPr>
      </w:pPr>
      <w:r w:rsidRPr="00F800F1">
        <w:rPr>
          <w:rFonts w:ascii="Gill Sans MT" w:hAnsi="Gill Sans MT" w:cs="Arial"/>
          <w:sz w:val="24"/>
          <w:szCs w:val="24"/>
        </w:rPr>
        <w:t xml:space="preserve">If you have any questions </w:t>
      </w:r>
      <w:r w:rsidR="002D0501" w:rsidRPr="00F800F1">
        <w:rPr>
          <w:rFonts w:ascii="Gill Sans MT" w:hAnsi="Gill Sans MT" w:cs="Arial"/>
          <w:sz w:val="24"/>
          <w:szCs w:val="24"/>
        </w:rPr>
        <w:t xml:space="preserve">on completing the form or the process of submission to the Charity Commission, please contact </w:t>
      </w:r>
      <w:r w:rsidR="002D0501" w:rsidRPr="00015CAA">
        <w:rPr>
          <w:rFonts w:ascii="Gill Sans MT" w:hAnsi="Gill Sans MT" w:cs="Arial"/>
          <w:sz w:val="24"/>
          <w:szCs w:val="24"/>
        </w:rPr>
        <w:t>Katie Clarke</w:t>
      </w:r>
      <w:r w:rsidR="002D0501" w:rsidRPr="00F800F1">
        <w:rPr>
          <w:rFonts w:ascii="Gill Sans MT" w:hAnsi="Gill Sans MT" w:cs="Arial"/>
          <w:sz w:val="24"/>
          <w:szCs w:val="24"/>
        </w:rPr>
        <w:t xml:space="preserve"> </w:t>
      </w:r>
      <w:r w:rsidR="00015CAA">
        <w:rPr>
          <w:rFonts w:ascii="Gill Sans MT" w:hAnsi="Gill Sans MT" w:cs="Arial"/>
          <w:sz w:val="24"/>
          <w:szCs w:val="24"/>
        </w:rPr>
        <w:t>(</w:t>
      </w:r>
      <w:hyperlink r:id="rId13" w:history="1">
        <w:r w:rsidR="00015CAA" w:rsidRPr="00C24B25">
          <w:rPr>
            <w:rStyle w:val="Hyperlink"/>
            <w:rFonts w:ascii="Gill Sans MT" w:hAnsi="Gill Sans MT" w:cs="Arial"/>
            <w:sz w:val="24"/>
            <w:szCs w:val="24"/>
          </w:rPr>
          <w:t>katie.clarke@churchofengland.org</w:t>
        </w:r>
      </w:hyperlink>
      <w:r w:rsidR="00015CAA">
        <w:rPr>
          <w:rFonts w:ascii="Gill Sans MT" w:hAnsi="Gill Sans MT" w:cs="Arial"/>
          <w:sz w:val="24"/>
          <w:szCs w:val="24"/>
        </w:rPr>
        <w:t xml:space="preserve">) </w:t>
      </w:r>
      <w:r w:rsidR="006D30FD" w:rsidRPr="00F800F1">
        <w:rPr>
          <w:rFonts w:ascii="Gill Sans MT" w:hAnsi="Gill Sans MT" w:cs="Arial"/>
          <w:sz w:val="24"/>
          <w:szCs w:val="24"/>
        </w:rPr>
        <w:t>of the Church Commissioners.</w:t>
      </w:r>
    </w:p>
    <w:p w14:paraId="798621A2" w14:textId="77777777" w:rsidR="000560BE" w:rsidRPr="00F800F1" w:rsidRDefault="000560BE" w:rsidP="00DD7AD8">
      <w:pPr>
        <w:spacing w:before="120" w:after="120" w:line="240" w:lineRule="auto"/>
        <w:jc w:val="center"/>
        <w:rPr>
          <w:rFonts w:ascii="Gill Sans MT" w:hAnsi="Gill Sans MT" w:cs="Arial"/>
          <w:b/>
          <w:bCs/>
          <w:sz w:val="24"/>
          <w:szCs w:val="24"/>
          <w:u w:val="single"/>
        </w:rPr>
      </w:pPr>
    </w:p>
    <w:p w14:paraId="15C6C32A" w14:textId="77777777" w:rsidR="00E63E73" w:rsidRPr="00F800F1" w:rsidRDefault="003D7DAE" w:rsidP="00606435">
      <w:pPr>
        <w:spacing w:before="120" w:after="120" w:line="240" w:lineRule="auto"/>
        <w:jc w:val="center"/>
        <w:rPr>
          <w:rFonts w:ascii="Gill Sans MT" w:hAnsi="Gill Sans MT" w:cs="Arial"/>
          <w:b/>
          <w:bCs/>
          <w:color w:val="4472C4" w:themeColor="accent1"/>
          <w:sz w:val="24"/>
          <w:szCs w:val="24"/>
        </w:rPr>
      </w:pPr>
      <w:r w:rsidRPr="00F800F1">
        <w:rPr>
          <w:rFonts w:ascii="Gill Sans MT" w:hAnsi="Gill Sans MT" w:cs="Arial"/>
          <w:b/>
          <w:bCs/>
          <w:sz w:val="24"/>
          <w:szCs w:val="24"/>
          <w:u w:val="single"/>
        </w:rPr>
        <w:br w:type="page"/>
      </w:r>
      <w:r w:rsidR="00E63E73" w:rsidRPr="00F800F1">
        <w:rPr>
          <w:rFonts w:ascii="Gill Sans MT" w:hAnsi="Gill Sans MT" w:cs="Arial"/>
          <w:b/>
          <w:bCs/>
          <w:color w:val="4472C4" w:themeColor="accent1"/>
          <w:sz w:val="24"/>
          <w:szCs w:val="24"/>
        </w:rPr>
        <w:lastRenderedPageBreak/>
        <w:t>Annex 1</w:t>
      </w:r>
    </w:p>
    <w:p w14:paraId="740BBA7F" w14:textId="7805CF00" w:rsidR="00E63E73" w:rsidRPr="00F800F1" w:rsidRDefault="00E63E73" w:rsidP="006E6F0F">
      <w:pPr>
        <w:spacing w:before="120" w:after="120" w:line="240" w:lineRule="auto"/>
        <w:jc w:val="center"/>
        <w:rPr>
          <w:rFonts w:ascii="Gill Sans MT" w:hAnsi="Gill Sans MT" w:cs="Arial"/>
          <w:b/>
          <w:bCs/>
          <w:color w:val="4472C4" w:themeColor="accent1"/>
          <w:sz w:val="24"/>
          <w:szCs w:val="24"/>
        </w:rPr>
      </w:pPr>
      <w:r w:rsidRPr="00F800F1">
        <w:rPr>
          <w:rFonts w:ascii="Gill Sans MT" w:hAnsi="Gill Sans MT" w:cs="Arial"/>
          <w:b/>
          <w:bCs/>
          <w:color w:val="4472C4" w:themeColor="accent1"/>
          <w:sz w:val="24"/>
          <w:szCs w:val="24"/>
        </w:rPr>
        <w:t>Chapter Declaration</w:t>
      </w:r>
    </w:p>
    <w:p w14:paraId="4220AAD8" w14:textId="77777777" w:rsidR="00C218BB" w:rsidRPr="00F800F1" w:rsidRDefault="00C218BB" w:rsidP="00F800F1">
      <w:pPr>
        <w:spacing w:before="120" w:after="120" w:line="240" w:lineRule="auto"/>
        <w:jc w:val="center"/>
        <w:rPr>
          <w:rFonts w:ascii="Gill Sans MT" w:hAnsi="Gill Sans MT" w:cs="Arial"/>
          <w:b/>
          <w:bCs/>
          <w:color w:val="4472C4" w:themeColor="accent1"/>
          <w:sz w:val="24"/>
          <w:szCs w:val="24"/>
        </w:rPr>
      </w:pPr>
    </w:p>
    <w:p w14:paraId="3358C3EB" w14:textId="79B99629" w:rsidR="00EB2D81" w:rsidRPr="00F800F1" w:rsidRDefault="00CF7C7C" w:rsidP="00DD7AD8">
      <w:pPr>
        <w:spacing w:before="120" w:after="120" w:line="240" w:lineRule="auto"/>
        <w:rPr>
          <w:rFonts w:ascii="Gill Sans MT" w:hAnsi="Gill Sans MT" w:cs="Arial"/>
          <w:color w:val="4472C4" w:themeColor="accent1"/>
          <w:sz w:val="24"/>
          <w:szCs w:val="24"/>
        </w:rPr>
      </w:pPr>
      <w:r w:rsidRPr="00F800F1">
        <w:rPr>
          <w:rFonts w:ascii="Gill Sans MT" w:hAnsi="Gill Sans MT" w:cs="Arial"/>
          <w:color w:val="4472C4" w:themeColor="accent1"/>
          <w:sz w:val="24"/>
          <w:szCs w:val="24"/>
        </w:rPr>
        <w:t>Declaration option 1:</w:t>
      </w:r>
    </w:p>
    <w:p w14:paraId="59479B85" w14:textId="27C8B731" w:rsidR="000D7DD0" w:rsidRDefault="00EB2D81" w:rsidP="006E6F0F">
      <w:pPr>
        <w:spacing w:before="120" w:after="120" w:line="240" w:lineRule="auto"/>
        <w:jc w:val="both"/>
        <w:rPr>
          <w:rFonts w:ascii="Gill Sans MT" w:hAnsi="Gill Sans MT" w:cs="Arial"/>
          <w:iCs/>
        </w:rPr>
      </w:pPr>
      <w:r w:rsidRPr="00F800F1">
        <w:rPr>
          <w:rFonts w:ascii="Gill Sans MT" w:hAnsi="Gill Sans MT" w:cs="Arial"/>
          <w:iCs/>
        </w:rPr>
        <w:t xml:space="preserve">Having made all reasonable inquiries, the </w:t>
      </w:r>
      <w:r w:rsidR="007A65A8" w:rsidRPr="00F800F1">
        <w:rPr>
          <w:rFonts w:ascii="Gill Sans MT" w:hAnsi="Gill Sans MT" w:cs="Arial"/>
          <w:iCs/>
        </w:rPr>
        <w:t>Chapter of [name of cathedral]</w:t>
      </w:r>
      <w:r w:rsidRPr="00F800F1">
        <w:rPr>
          <w:rFonts w:ascii="Gill Sans MT" w:hAnsi="Gill Sans MT" w:cs="Arial"/>
          <w:iCs/>
        </w:rPr>
        <w:t xml:space="preserve"> confirm</w:t>
      </w:r>
      <w:r w:rsidR="007A65A8" w:rsidRPr="00F800F1">
        <w:rPr>
          <w:rFonts w:ascii="Gill Sans MT" w:hAnsi="Gill Sans MT" w:cs="Arial"/>
          <w:iCs/>
        </w:rPr>
        <w:t>s</w:t>
      </w:r>
      <w:r w:rsidRPr="00F800F1">
        <w:rPr>
          <w:rFonts w:ascii="Gill Sans MT" w:hAnsi="Gill Sans MT" w:cs="Arial"/>
          <w:iCs/>
        </w:rPr>
        <w:t xml:space="preserve"> that</w:t>
      </w:r>
      <w:r w:rsidR="007A65A8" w:rsidRPr="00F800F1">
        <w:rPr>
          <w:rFonts w:ascii="Gill Sans MT" w:hAnsi="Gill Sans MT" w:cs="Arial"/>
          <w:iCs/>
        </w:rPr>
        <w:t xml:space="preserve">, </w:t>
      </w:r>
      <w:r w:rsidRPr="00F800F1">
        <w:rPr>
          <w:rFonts w:ascii="Gill Sans MT" w:hAnsi="Gill Sans MT" w:cs="Arial"/>
          <w:iCs/>
        </w:rPr>
        <w:t xml:space="preserve">to the best of their knowledge, </w:t>
      </w:r>
      <w:r w:rsidR="002E1283" w:rsidRPr="00F800F1">
        <w:rPr>
          <w:rFonts w:ascii="Gill Sans MT" w:hAnsi="Gill Sans MT" w:cs="Arial"/>
          <w:iCs/>
        </w:rPr>
        <w:t xml:space="preserve">since </w:t>
      </w:r>
      <w:r w:rsidR="000D7DD0">
        <w:rPr>
          <w:rFonts w:ascii="Gill Sans MT" w:hAnsi="Gill Sans MT" w:cs="Arial"/>
          <w:iCs/>
        </w:rPr>
        <w:t xml:space="preserve">the cathedral </w:t>
      </w:r>
      <w:r w:rsidR="002E1283" w:rsidRPr="00F800F1">
        <w:rPr>
          <w:rFonts w:ascii="Gill Sans MT" w:hAnsi="Gill Sans MT" w:cs="Arial"/>
          <w:iCs/>
        </w:rPr>
        <w:t>submitted its</w:t>
      </w:r>
      <w:r w:rsidR="00883B84" w:rsidRPr="00F800F1">
        <w:rPr>
          <w:rFonts w:ascii="Gill Sans MT" w:hAnsi="Gill Sans MT" w:cs="Arial"/>
          <w:iCs/>
        </w:rPr>
        <w:t xml:space="preserve"> application form and due diligence responses to the Charity Commission </w:t>
      </w:r>
      <w:r w:rsidR="000D7DD0">
        <w:rPr>
          <w:rFonts w:ascii="Gill Sans MT" w:hAnsi="Gill Sans MT" w:cs="Arial"/>
          <w:iCs/>
        </w:rPr>
        <w:t>on [date], there have been:</w:t>
      </w:r>
    </w:p>
    <w:p w14:paraId="4AEBB324" w14:textId="77B513C4" w:rsidR="000D7DD0" w:rsidRDefault="000D7DD0" w:rsidP="006E6F0F">
      <w:pPr>
        <w:spacing w:before="120" w:after="120" w:line="240" w:lineRule="auto"/>
        <w:jc w:val="both"/>
        <w:rPr>
          <w:rFonts w:ascii="Gill Sans MT" w:hAnsi="Gill Sans MT" w:cs="Arial"/>
          <w:iCs/>
        </w:rPr>
      </w:pPr>
      <w:r>
        <w:rPr>
          <w:rFonts w:ascii="Gill Sans MT" w:hAnsi="Gill Sans MT" w:cs="Arial"/>
          <w:iCs/>
        </w:rPr>
        <w:t>- no material changes in the information provided to the Commission in relation to the cathedral which have not previously been notified to the Commission as part of the pre-registration process; and</w:t>
      </w:r>
    </w:p>
    <w:p w14:paraId="73A23252" w14:textId="3D9C3C73" w:rsidR="00EB2D81" w:rsidRPr="00F800F1" w:rsidRDefault="000D7DD0" w:rsidP="006E6F0F">
      <w:pPr>
        <w:spacing w:before="120" w:after="120" w:line="240" w:lineRule="auto"/>
        <w:jc w:val="both"/>
        <w:rPr>
          <w:rFonts w:ascii="Gill Sans MT" w:hAnsi="Gill Sans MT" w:cs="Arial"/>
          <w:iCs/>
        </w:rPr>
      </w:pPr>
      <w:r>
        <w:rPr>
          <w:rFonts w:ascii="Gill Sans MT" w:hAnsi="Gill Sans MT" w:cs="Arial"/>
          <w:iCs/>
        </w:rPr>
        <w:t xml:space="preserve">- no incidents </w:t>
      </w:r>
      <w:r w:rsidR="00EB2D81" w:rsidRPr="00F800F1">
        <w:rPr>
          <w:rFonts w:ascii="Gill Sans MT" w:hAnsi="Gill Sans MT" w:cs="Arial"/>
          <w:iCs/>
        </w:rPr>
        <w:t>which would warrant reporting to the Charity Commission as a serious incident if it happened once</w:t>
      </w:r>
      <w:r w:rsidR="00883B84" w:rsidRPr="00F800F1">
        <w:rPr>
          <w:rFonts w:ascii="Gill Sans MT" w:hAnsi="Gill Sans MT" w:cs="Arial"/>
          <w:iCs/>
        </w:rPr>
        <w:t xml:space="preserve"> the</w:t>
      </w:r>
      <w:r w:rsidR="00EB2D81" w:rsidRPr="00F800F1">
        <w:rPr>
          <w:rFonts w:ascii="Gill Sans MT" w:hAnsi="Gill Sans MT" w:cs="Arial"/>
          <w:iCs/>
        </w:rPr>
        <w:t xml:space="preserve"> cathedral Chapter </w:t>
      </w:r>
      <w:r w:rsidR="0061735E" w:rsidRPr="00F800F1">
        <w:rPr>
          <w:rFonts w:ascii="Gill Sans MT" w:hAnsi="Gill Sans MT" w:cs="Arial"/>
          <w:iCs/>
        </w:rPr>
        <w:t>is</w:t>
      </w:r>
      <w:r w:rsidR="00EB2D81" w:rsidRPr="00F800F1">
        <w:rPr>
          <w:rFonts w:ascii="Gill Sans MT" w:hAnsi="Gill Sans MT" w:cs="Arial"/>
          <w:iCs/>
        </w:rPr>
        <w:t xml:space="preserve"> regulated by the Charity Commission.</w:t>
      </w:r>
    </w:p>
    <w:p w14:paraId="795E88AA" w14:textId="77777777" w:rsidR="00CF7C7C" w:rsidRPr="00F800F1" w:rsidRDefault="00CF7C7C" w:rsidP="00DD7AD8">
      <w:pPr>
        <w:spacing w:before="120" w:after="120" w:line="240" w:lineRule="auto"/>
        <w:rPr>
          <w:rFonts w:ascii="Gill Sans MT" w:hAnsi="Gill Sans MT" w:cs="Arial"/>
          <w:sz w:val="24"/>
          <w:szCs w:val="24"/>
          <w:u w:val="single"/>
        </w:rPr>
      </w:pPr>
    </w:p>
    <w:p w14:paraId="3A8AA78C" w14:textId="4DF65C8D" w:rsidR="00723D2C" w:rsidRPr="00F800F1" w:rsidRDefault="00723D2C" w:rsidP="00DD7AD8">
      <w:pPr>
        <w:spacing w:before="120" w:after="120" w:line="240" w:lineRule="auto"/>
        <w:rPr>
          <w:rFonts w:ascii="Gill Sans MT" w:hAnsi="Gill Sans MT" w:cs="Arial"/>
          <w:sz w:val="24"/>
          <w:szCs w:val="24"/>
        </w:rPr>
      </w:pPr>
      <w:r w:rsidRPr="00F800F1">
        <w:rPr>
          <w:rFonts w:ascii="Gill Sans MT" w:hAnsi="Gill Sans MT" w:cs="Arial"/>
          <w:sz w:val="24"/>
          <w:szCs w:val="24"/>
        </w:rPr>
        <w:t>Signed on</w:t>
      </w:r>
      <w:r w:rsidR="009B6680" w:rsidRPr="00F800F1">
        <w:rPr>
          <w:rFonts w:ascii="Gill Sans MT" w:hAnsi="Gill Sans MT" w:cs="Arial"/>
          <w:sz w:val="24"/>
          <w:szCs w:val="24"/>
        </w:rPr>
        <w:t xml:space="preserve"> behalf of the Chapter by [</w:t>
      </w:r>
      <w:r w:rsidR="009B6680" w:rsidRPr="00F800F1">
        <w:rPr>
          <w:rFonts w:ascii="Gill Sans MT" w:hAnsi="Gill Sans MT" w:cs="Arial"/>
          <w:sz w:val="24"/>
          <w:szCs w:val="24"/>
        </w:rPr>
        <w:tab/>
        <w:t>]</w:t>
      </w:r>
    </w:p>
    <w:p w14:paraId="3D4BAAC3" w14:textId="511CBDA9" w:rsidR="009B6680" w:rsidRPr="00F800F1" w:rsidRDefault="009B6680" w:rsidP="00DD7AD8">
      <w:pPr>
        <w:spacing w:before="120" w:after="120" w:line="240" w:lineRule="auto"/>
        <w:rPr>
          <w:rFonts w:ascii="Gill Sans MT" w:hAnsi="Gill Sans MT" w:cs="Arial"/>
          <w:sz w:val="24"/>
          <w:szCs w:val="24"/>
        </w:rPr>
      </w:pPr>
      <w:r w:rsidRPr="00F800F1">
        <w:rPr>
          <w:rFonts w:ascii="Gill Sans MT" w:hAnsi="Gill Sans MT" w:cs="Arial"/>
          <w:sz w:val="24"/>
          <w:szCs w:val="24"/>
        </w:rPr>
        <w:t>Date:</w:t>
      </w:r>
    </w:p>
    <w:p w14:paraId="0DAA22BD" w14:textId="77777777" w:rsidR="009B6680" w:rsidRPr="00F800F1" w:rsidRDefault="009B6680" w:rsidP="00DD7AD8">
      <w:pPr>
        <w:spacing w:before="120" w:after="120" w:line="240" w:lineRule="auto"/>
        <w:rPr>
          <w:rFonts w:ascii="Gill Sans MT" w:hAnsi="Gill Sans MT" w:cs="Arial"/>
          <w:b/>
          <w:bCs/>
          <w:sz w:val="24"/>
          <w:szCs w:val="24"/>
          <w:u w:val="single"/>
        </w:rPr>
      </w:pPr>
    </w:p>
    <w:p w14:paraId="0FD8A07D" w14:textId="64C4F55F" w:rsidR="00CF7C7C" w:rsidRPr="00F800F1" w:rsidRDefault="00CF7C7C" w:rsidP="00DD7AD8">
      <w:pPr>
        <w:spacing w:before="120" w:after="120" w:line="240" w:lineRule="auto"/>
        <w:rPr>
          <w:rFonts w:ascii="Gill Sans MT" w:hAnsi="Gill Sans MT" w:cs="Arial"/>
          <w:color w:val="4472C4" w:themeColor="accent1"/>
          <w:sz w:val="24"/>
          <w:szCs w:val="24"/>
        </w:rPr>
      </w:pPr>
      <w:r w:rsidRPr="00F800F1">
        <w:rPr>
          <w:rFonts w:ascii="Gill Sans MT" w:hAnsi="Gill Sans MT" w:cs="Arial"/>
          <w:color w:val="4472C4" w:themeColor="accent1"/>
          <w:sz w:val="24"/>
          <w:szCs w:val="24"/>
        </w:rPr>
        <w:t>Declaration option 2:</w:t>
      </w:r>
    </w:p>
    <w:p w14:paraId="0B7E02FD" w14:textId="417FE45E" w:rsidR="000D7DD0" w:rsidRDefault="00CF7C7C" w:rsidP="006E6F0F">
      <w:pPr>
        <w:spacing w:before="120" w:after="120" w:line="240" w:lineRule="auto"/>
        <w:jc w:val="both"/>
        <w:rPr>
          <w:rFonts w:ascii="Gill Sans MT" w:hAnsi="Gill Sans MT" w:cs="Arial"/>
          <w:iCs/>
        </w:rPr>
      </w:pPr>
      <w:r w:rsidRPr="00F800F1">
        <w:rPr>
          <w:rFonts w:ascii="Gill Sans MT" w:hAnsi="Gill Sans MT" w:cs="Arial"/>
          <w:iCs/>
        </w:rPr>
        <w:t xml:space="preserve">Having made all reasonable inquiries, the Chapter of [name of cathedral] confirms that, to the best of their knowledge, since </w:t>
      </w:r>
      <w:r w:rsidR="000D7DD0">
        <w:rPr>
          <w:rFonts w:ascii="Gill Sans MT" w:hAnsi="Gill Sans MT" w:cs="Arial"/>
          <w:iCs/>
        </w:rPr>
        <w:t xml:space="preserve">the cathedral </w:t>
      </w:r>
      <w:r w:rsidRPr="00F800F1">
        <w:rPr>
          <w:rFonts w:ascii="Gill Sans MT" w:hAnsi="Gill Sans MT" w:cs="Arial"/>
          <w:iCs/>
        </w:rPr>
        <w:t>submitted its application form and due diligence responses to the Charity Commission</w:t>
      </w:r>
      <w:r w:rsidR="000D7DD0">
        <w:rPr>
          <w:rFonts w:ascii="Gill Sans MT" w:hAnsi="Gill Sans MT" w:cs="Arial"/>
          <w:iCs/>
        </w:rPr>
        <w:t xml:space="preserve"> on [date], there have been:</w:t>
      </w:r>
      <w:r w:rsidRPr="00F800F1">
        <w:rPr>
          <w:rFonts w:ascii="Gill Sans MT" w:hAnsi="Gill Sans MT" w:cs="Arial"/>
          <w:iCs/>
        </w:rPr>
        <w:t xml:space="preserve"> </w:t>
      </w:r>
    </w:p>
    <w:p w14:paraId="49D44CBC" w14:textId="503D3F2A" w:rsidR="000D7DD0" w:rsidRPr="00E86142" w:rsidRDefault="000D7DD0" w:rsidP="00E86142">
      <w:pPr>
        <w:pStyle w:val="ListParagraph"/>
        <w:numPr>
          <w:ilvl w:val="0"/>
          <w:numId w:val="13"/>
        </w:numPr>
        <w:spacing w:before="120" w:after="120" w:line="240" w:lineRule="auto"/>
        <w:jc w:val="both"/>
        <w:rPr>
          <w:rFonts w:ascii="Gill Sans MT" w:hAnsi="Gill Sans MT" w:cs="Arial"/>
          <w:iCs/>
        </w:rPr>
      </w:pPr>
      <w:r w:rsidRPr="00E86142">
        <w:rPr>
          <w:rFonts w:ascii="Gill Sans MT" w:hAnsi="Gill Sans MT" w:cs="Arial"/>
          <w:iCs/>
        </w:rPr>
        <w:t>no material changes in the information provided to the Commission in relation to the cathedral which have not previously been notified to the Commission as part of the pre-registration process; and</w:t>
      </w:r>
    </w:p>
    <w:p w14:paraId="31A09123" w14:textId="6268CBC7" w:rsidR="000D7DD0" w:rsidRDefault="000D7DD0" w:rsidP="000D7DD0">
      <w:pPr>
        <w:pStyle w:val="ListParagraph"/>
        <w:numPr>
          <w:ilvl w:val="0"/>
          <w:numId w:val="13"/>
        </w:numPr>
        <w:spacing w:before="120" w:after="120" w:line="240" w:lineRule="auto"/>
        <w:jc w:val="both"/>
        <w:rPr>
          <w:rFonts w:ascii="Gill Sans MT" w:hAnsi="Gill Sans MT" w:cs="Arial"/>
          <w:iCs/>
        </w:rPr>
      </w:pPr>
      <w:r>
        <w:rPr>
          <w:rFonts w:ascii="Gill Sans MT" w:hAnsi="Gill Sans MT" w:cs="Arial"/>
          <w:iCs/>
        </w:rPr>
        <w:t xml:space="preserve">no incidents </w:t>
      </w:r>
      <w:r w:rsidR="00CF7C7C" w:rsidRPr="00E86142">
        <w:rPr>
          <w:rFonts w:ascii="Gill Sans MT" w:hAnsi="Gill Sans MT" w:cs="Arial"/>
          <w:iCs/>
        </w:rPr>
        <w:t>which would warrant reporting to the Charity Commission as a serious incident if it happened once the cathedral Chapter is regulated by the Charity Commission</w:t>
      </w:r>
      <w:r>
        <w:rPr>
          <w:rFonts w:ascii="Gill Sans MT" w:hAnsi="Gill Sans MT" w:cs="Arial"/>
          <w:iCs/>
        </w:rPr>
        <w:t>;</w:t>
      </w:r>
    </w:p>
    <w:p w14:paraId="0491933C" w14:textId="1249BB3B" w:rsidR="00CF7C7C" w:rsidRPr="00E86142" w:rsidRDefault="00723D2C" w:rsidP="000D7DD0">
      <w:pPr>
        <w:spacing w:before="120" w:after="120" w:line="240" w:lineRule="auto"/>
        <w:jc w:val="both"/>
        <w:rPr>
          <w:rFonts w:ascii="Gill Sans MT" w:hAnsi="Gill Sans MT" w:cs="Arial"/>
          <w:iCs/>
        </w:rPr>
      </w:pPr>
      <w:r w:rsidRPr="00E86142">
        <w:rPr>
          <w:rFonts w:ascii="Gill Sans MT" w:hAnsi="Gill Sans MT" w:cs="Arial"/>
          <w:iCs/>
        </w:rPr>
        <w:t>other than:</w:t>
      </w:r>
    </w:p>
    <w:p w14:paraId="2B16BA7B" w14:textId="46385DBE" w:rsidR="00723D2C" w:rsidRPr="00F800F1" w:rsidRDefault="00723D2C" w:rsidP="0033310E">
      <w:pPr>
        <w:spacing w:before="120" w:after="120" w:line="240" w:lineRule="auto"/>
        <w:jc w:val="both"/>
        <w:rPr>
          <w:rFonts w:ascii="Gill Sans MT" w:hAnsi="Gill Sans MT" w:cs="Arial"/>
          <w:iCs/>
        </w:rPr>
      </w:pPr>
      <w:r w:rsidRPr="00F800F1">
        <w:rPr>
          <w:rFonts w:ascii="Gill Sans MT" w:hAnsi="Gill Sans MT" w:cs="Arial"/>
          <w:iCs/>
        </w:rPr>
        <w:t>[</w:t>
      </w:r>
      <w:r w:rsidR="00F2063C">
        <w:rPr>
          <w:rFonts w:ascii="Gill Sans MT" w:hAnsi="Gill Sans MT" w:cs="Arial"/>
          <w:iCs/>
        </w:rPr>
        <w:t>set out material</w:t>
      </w:r>
      <w:r w:rsidRPr="00F800F1">
        <w:rPr>
          <w:rFonts w:ascii="Gill Sans MT" w:hAnsi="Gill Sans MT" w:cs="Arial"/>
          <w:iCs/>
        </w:rPr>
        <w:t xml:space="preserve"> in</w:t>
      </w:r>
      <w:r w:rsidR="00F2063C">
        <w:rPr>
          <w:rFonts w:ascii="Gill Sans MT" w:hAnsi="Gill Sans MT" w:cs="Arial"/>
          <w:iCs/>
        </w:rPr>
        <w:t>cidents or changes</w:t>
      </w:r>
      <w:r w:rsidRPr="00F800F1">
        <w:rPr>
          <w:rFonts w:ascii="Gill Sans MT" w:hAnsi="Gill Sans MT" w:cs="Arial"/>
          <w:iCs/>
        </w:rPr>
        <w:t xml:space="preserve"> here]</w:t>
      </w:r>
    </w:p>
    <w:p w14:paraId="2ADFF8F5" w14:textId="77777777" w:rsidR="009B6680" w:rsidRPr="00F800F1" w:rsidRDefault="009B6680" w:rsidP="00FB1CC2">
      <w:pPr>
        <w:spacing w:before="120" w:after="120" w:line="240" w:lineRule="auto"/>
        <w:rPr>
          <w:rFonts w:ascii="Gill Sans MT" w:hAnsi="Gill Sans MT" w:cs="Arial"/>
          <w:b/>
          <w:bCs/>
          <w:sz w:val="24"/>
          <w:szCs w:val="24"/>
        </w:rPr>
      </w:pPr>
    </w:p>
    <w:p w14:paraId="5ABF2D4F" w14:textId="39A5DB6F" w:rsidR="009B6680" w:rsidRPr="00F800F1" w:rsidRDefault="009B6680" w:rsidP="00FB1CC2">
      <w:pPr>
        <w:spacing w:before="120" w:after="120" w:line="240" w:lineRule="auto"/>
        <w:rPr>
          <w:rFonts w:ascii="Gill Sans MT" w:hAnsi="Gill Sans MT" w:cs="Arial"/>
          <w:sz w:val="24"/>
          <w:szCs w:val="24"/>
        </w:rPr>
      </w:pPr>
      <w:r w:rsidRPr="00F800F1">
        <w:rPr>
          <w:rFonts w:ascii="Gill Sans MT" w:hAnsi="Gill Sans MT" w:cs="Arial"/>
          <w:sz w:val="24"/>
          <w:szCs w:val="24"/>
        </w:rPr>
        <w:t>Signed on behalf of the Chapter by [</w:t>
      </w:r>
      <w:r w:rsidRPr="00F800F1">
        <w:rPr>
          <w:rFonts w:ascii="Gill Sans MT" w:hAnsi="Gill Sans MT" w:cs="Arial"/>
          <w:sz w:val="24"/>
          <w:szCs w:val="24"/>
        </w:rPr>
        <w:tab/>
        <w:t>]</w:t>
      </w:r>
    </w:p>
    <w:p w14:paraId="733A0BC9" w14:textId="77777777" w:rsidR="009B6680" w:rsidRPr="00F800F1" w:rsidRDefault="009B6680" w:rsidP="00FB1CC2">
      <w:pPr>
        <w:spacing w:before="120" w:after="120" w:line="240" w:lineRule="auto"/>
        <w:rPr>
          <w:rFonts w:ascii="Gill Sans MT" w:hAnsi="Gill Sans MT" w:cs="Arial"/>
          <w:sz w:val="24"/>
          <w:szCs w:val="24"/>
        </w:rPr>
      </w:pPr>
      <w:r w:rsidRPr="00F800F1">
        <w:rPr>
          <w:rFonts w:ascii="Gill Sans MT" w:hAnsi="Gill Sans MT" w:cs="Arial"/>
          <w:sz w:val="24"/>
          <w:szCs w:val="24"/>
        </w:rPr>
        <w:t>Date:</w:t>
      </w:r>
    </w:p>
    <w:p w14:paraId="37E2B8CF" w14:textId="77777777" w:rsidR="00CF7C7C" w:rsidRPr="00F800F1" w:rsidRDefault="00CF7C7C">
      <w:pPr>
        <w:rPr>
          <w:rFonts w:ascii="Gill Sans MT" w:hAnsi="Gill Sans MT" w:cs="Arial"/>
          <w:b/>
          <w:bCs/>
          <w:sz w:val="24"/>
          <w:szCs w:val="24"/>
          <w:u w:val="single"/>
        </w:rPr>
      </w:pPr>
    </w:p>
    <w:p w14:paraId="617ACF6B" w14:textId="77777777" w:rsidR="009B6680" w:rsidRPr="00F800F1" w:rsidRDefault="009B6680">
      <w:pPr>
        <w:rPr>
          <w:rFonts w:ascii="Gill Sans MT" w:hAnsi="Gill Sans MT" w:cs="Arial"/>
          <w:b/>
          <w:bCs/>
          <w:sz w:val="24"/>
          <w:szCs w:val="24"/>
        </w:rPr>
      </w:pPr>
      <w:r w:rsidRPr="00F800F1">
        <w:rPr>
          <w:rFonts w:ascii="Gill Sans MT" w:hAnsi="Gill Sans MT" w:cs="Arial"/>
          <w:b/>
          <w:bCs/>
          <w:sz w:val="24"/>
          <w:szCs w:val="24"/>
        </w:rPr>
        <w:br w:type="page"/>
      </w:r>
    </w:p>
    <w:p w14:paraId="34E5B158" w14:textId="6D5E9B5A" w:rsidR="003D7DAE" w:rsidRPr="00F800F1" w:rsidRDefault="003D7DAE" w:rsidP="006300B8">
      <w:pPr>
        <w:jc w:val="center"/>
        <w:rPr>
          <w:rFonts w:ascii="Gill Sans MT" w:hAnsi="Gill Sans MT" w:cs="Arial"/>
          <w:b/>
          <w:bCs/>
          <w:color w:val="4472C4" w:themeColor="accent1"/>
          <w:sz w:val="24"/>
          <w:szCs w:val="24"/>
        </w:rPr>
      </w:pPr>
      <w:r w:rsidRPr="00F800F1">
        <w:rPr>
          <w:rFonts w:ascii="Gill Sans MT" w:hAnsi="Gill Sans MT" w:cs="Arial"/>
          <w:b/>
          <w:bCs/>
          <w:color w:val="4472C4" w:themeColor="accent1"/>
          <w:sz w:val="24"/>
          <w:szCs w:val="24"/>
        </w:rPr>
        <w:lastRenderedPageBreak/>
        <w:t>Annex 2</w:t>
      </w:r>
    </w:p>
    <w:p w14:paraId="25277242" w14:textId="77F8A18D" w:rsidR="000E1689" w:rsidRPr="00606435" w:rsidRDefault="006300B8" w:rsidP="009A6A9B">
      <w:pPr>
        <w:jc w:val="center"/>
        <w:rPr>
          <w:rFonts w:ascii="Gill Sans MT" w:hAnsi="Gill Sans MT" w:cs="Arial"/>
          <w:b/>
          <w:bCs/>
          <w:color w:val="4472C4" w:themeColor="accent1"/>
          <w:sz w:val="24"/>
          <w:szCs w:val="24"/>
        </w:rPr>
      </w:pPr>
      <w:r w:rsidRPr="00F800F1">
        <w:rPr>
          <w:rFonts w:ascii="Gill Sans MT" w:hAnsi="Gill Sans MT" w:cs="Arial"/>
          <w:b/>
          <w:bCs/>
          <w:color w:val="4472C4" w:themeColor="accent1"/>
          <w:sz w:val="24"/>
          <w:szCs w:val="24"/>
        </w:rPr>
        <w:t>Trustee Details</w:t>
      </w:r>
    </w:p>
    <w:p w14:paraId="3B1386F7" w14:textId="77777777" w:rsidR="007B6FAF" w:rsidRPr="00606435" w:rsidRDefault="007B6FAF" w:rsidP="000E1689">
      <w:pPr>
        <w:jc w:val="both"/>
        <w:rPr>
          <w:rFonts w:ascii="Gill Sans MT" w:hAnsi="Gill Sans MT" w:cs="Arial"/>
          <w:sz w:val="24"/>
          <w:szCs w:val="24"/>
          <w:u w:val="single"/>
        </w:rPr>
      </w:pPr>
    </w:p>
    <w:p w14:paraId="26BA06FC" w14:textId="64E76B16" w:rsidR="000E1689" w:rsidRPr="00606435" w:rsidRDefault="007B6FAF" w:rsidP="000E1689">
      <w:pPr>
        <w:jc w:val="both"/>
        <w:rPr>
          <w:rFonts w:ascii="Gill Sans MT" w:hAnsi="Gill Sans MT" w:cs="Arial"/>
          <w:sz w:val="24"/>
          <w:szCs w:val="24"/>
          <w:u w:val="single"/>
        </w:rPr>
      </w:pPr>
      <w:r w:rsidRPr="00606435">
        <w:rPr>
          <w:rFonts w:ascii="Gill Sans MT" w:hAnsi="Gill Sans MT" w:cs="Arial"/>
          <w:sz w:val="24"/>
          <w:szCs w:val="24"/>
          <w:u w:val="single"/>
        </w:rPr>
        <w:t>One form must be completed for each Chapter member.</w:t>
      </w:r>
    </w:p>
    <w:p w14:paraId="4CBA4A5B" w14:textId="77777777" w:rsidR="002F1788" w:rsidRPr="00606435" w:rsidRDefault="002F1788" w:rsidP="00BB71F2">
      <w:pPr>
        <w:jc w:val="both"/>
        <w:rPr>
          <w:rFonts w:ascii="Gill Sans MT" w:hAnsi="Gill Sans MT" w:cs="Arial"/>
          <w:sz w:val="24"/>
          <w:szCs w:val="24"/>
          <w:u w:val="single"/>
        </w:rPr>
      </w:pPr>
    </w:p>
    <w:tbl>
      <w:tblPr>
        <w:tblStyle w:val="TableGrid"/>
        <w:tblW w:w="8789" w:type="dxa"/>
        <w:tblInd w:w="-5" w:type="dxa"/>
        <w:tblLook w:val="04A0" w:firstRow="1" w:lastRow="0" w:firstColumn="1" w:lastColumn="0" w:noHBand="0" w:noVBand="1"/>
      </w:tblPr>
      <w:tblGrid>
        <w:gridCol w:w="2410"/>
        <w:gridCol w:w="6379"/>
      </w:tblGrid>
      <w:tr w:rsidR="006300B8" w:rsidRPr="00DC20EE" w14:paraId="20E27599" w14:textId="77777777" w:rsidTr="00BB71F2">
        <w:tc>
          <w:tcPr>
            <w:tcW w:w="2410" w:type="dxa"/>
          </w:tcPr>
          <w:p w14:paraId="1403B2B5" w14:textId="1D0598F7" w:rsidR="006300B8" w:rsidRPr="00606435" w:rsidRDefault="006300B8" w:rsidP="006300B8">
            <w:pPr>
              <w:rPr>
                <w:rFonts w:ascii="Gill Sans MT" w:hAnsi="Gill Sans MT" w:cs="Arial"/>
                <w:b/>
                <w:bCs/>
                <w:sz w:val="24"/>
                <w:szCs w:val="24"/>
              </w:rPr>
            </w:pPr>
            <w:r w:rsidRPr="00606435">
              <w:rPr>
                <w:rFonts w:ascii="Gill Sans MT" w:hAnsi="Gill Sans MT" w:cs="Arial"/>
                <w:b/>
                <w:bCs/>
                <w:sz w:val="24"/>
                <w:szCs w:val="24"/>
              </w:rPr>
              <w:t>Title (optional)</w:t>
            </w:r>
          </w:p>
        </w:tc>
        <w:tc>
          <w:tcPr>
            <w:tcW w:w="6379" w:type="dxa"/>
          </w:tcPr>
          <w:p w14:paraId="61F6693E" w14:textId="77777777" w:rsidR="006300B8" w:rsidRPr="00606435" w:rsidRDefault="006300B8" w:rsidP="006300B8">
            <w:pPr>
              <w:rPr>
                <w:rFonts w:ascii="Gill Sans MT" w:hAnsi="Gill Sans MT" w:cs="Arial"/>
                <w:sz w:val="24"/>
                <w:szCs w:val="24"/>
              </w:rPr>
            </w:pPr>
          </w:p>
          <w:p w14:paraId="6F2FDE6B" w14:textId="77777777" w:rsidR="002F1788" w:rsidRPr="00606435" w:rsidRDefault="002F1788" w:rsidP="006300B8">
            <w:pPr>
              <w:rPr>
                <w:rFonts w:ascii="Gill Sans MT" w:hAnsi="Gill Sans MT" w:cs="Arial"/>
                <w:sz w:val="24"/>
                <w:szCs w:val="24"/>
              </w:rPr>
            </w:pPr>
          </w:p>
          <w:p w14:paraId="6CEB7B34" w14:textId="47B0BAAD" w:rsidR="006300B8" w:rsidRPr="00606435" w:rsidRDefault="006300B8" w:rsidP="006300B8">
            <w:pPr>
              <w:rPr>
                <w:rFonts w:ascii="Gill Sans MT" w:hAnsi="Gill Sans MT" w:cs="Arial"/>
                <w:sz w:val="24"/>
                <w:szCs w:val="24"/>
              </w:rPr>
            </w:pPr>
          </w:p>
        </w:tc>
      </w:tr>
      <w:tr w:rsidR="006300B8" w:rsidRPr="001E7DC5" w14:paraId="5427FBCB" w14:textId="77777777" w:rsidTr="00BB71F2">
        <w:tc>
          <w:tcPr>
            <w:tcW w:w="2410" w:type="dxa"/>
          </w:tcPr>
          <w:p w14:paraId="2AC6443A" w14:textId="1D04267A" w:rsidR="006300B8" w:rsidRPr="001E7DC5" w:rsidRDefault="002F1788" w:rsidP="006300B8">
            <w:pPr>
              <w:rPr>
                <w:rFonts w:ascii="Gill Sans MT" w:hAnsi="Gill Sans MT" w:cs="Arial"/>
                <w:b/>
                <w:bCs/>
                <w:sz w:val="24"/>
                <w:szCs w:val="24"/>
              </w:rPr>
            </w:pPr>
            <w:r w:rsidRPr="00606435">
              <w:rPr>
                <w:rFonts w:ascii="Gill Sans MT" w:hAnsi="Gill Sans MT" w:cs="Arial"/>
                <w:b/>
                <w:bCs/>
                <w:sz w:val="24"/>
                <w:szCs w:val="24"/>
              </w:rPr>
              <w:t>Fore</w:t>
            </w:r>
            <w:r w:rsidR="006300B8" w:rsidRPr="00606435">
              <w:rPr>
                <w:rFonts w:ascii="Gill Sans MT" w:hAnsi="Gill Sans MT" w:cs="Arial"/>
                <w:b/>
                <w:bCs/>
                <w:sz w:val="24"/>
                <w:szCs w:val="24"/>
              </w:rPr>
              <w:t>name</w:t>
            </w:r>
            <w:r w:rsidRPr="001E7DC5">
              <w:rPr>
                <w:rFonts w:ascii="Gill Sans MT" w:hAnsi="Gill Sans MT" w:cs="Arial"/>
                <w:b/>
                <w:bCs/>
                <w:sz w:val="24"/>
                <w:szCs w:val="24"/>
              </w:rPr>
              <w:t>(s)</w:t>
            </w:r>
          </w:p>
        </w:tc>
        <w:tc>
          <w:tcPr>
            <w:tcW w:w="6379" w:type="dxa"/>
          </w:tcPr>
          <w:p w14:paraId="6DD388E5" w14:textId="77777777" w:rsidR="006300B8" w:rsidRPr="001E7DC5" w:rsidRDefault="006300B8" w:rsidP="006300B8">
            <w:pPr>
              <w:rPr>
                <w:rFonts w:ascii="Gill Sans MT" w:hAnsi="Gill Sans MT" w:cs="Arial"/>
                <w:sz w:val="24"/>
                <w:szCs w:val="24"/>
              </w:rPr>
            </w:pPr>
          </w:p>
          <w:p w14:paraId="63CBD2F9" w14:textId="77777777" w:rsidR="006300B8" w:rsidRPr="001E7DC5" w:rsidRDefault="006300B8" w:rsidP="006300B8">
            <w:pPr>
              <w:rPr>
                <w:rFonts w:ascii="Gill Sans MT" w:hAnsi="Gill Sans MT" w:cs="Arial"/>
                <w:sz w:val="24"/>
                <w:szCs w:val="24"/>
              </w:rPr>
            </w:pPr>
          </w:p>
          <w:p w14:paraId="075DB441" w14:textId="77777777" w:rsidR="00C47C5A" w:rsidRPr="001E7DC5" w:rsidRDefault="00C47C5A" w:rsidP="006300B8">
            <w:pPr>
              <w:rPr>
                <w:rFonts w:ascii="Gill Sans MT" w:hAnsi="Gill Sans MT" w:cs="Arial"/>
                <w:sz w:val="24"/>
                <w:szCs w:val="24"/>
              </w:rPr>
            </w:pPr>
          </w:p>
          <w:p w14:paraId="13343027" w14:textId="46E895E8" w:rsidR="002F1788" w:rsidRPr="001E7DC5" w:rsidRDefault="002F1788" w:rsidP="006300B8">
            <w:pPr>
              <w:rPr>
                <w:rFonts w:ascii="Gill Sans MT" w:hAnsi="Gill Sans MT" w:cs="Arial"/>
                <w:sz w:val="24"/>
                <w:szCs w:val="24"/>
              </w:rPr>
            </w:pPr>
          </w:p>
        </w:tc>
      </w:tr>
      <w:tr w:rsidR="006300B8" w:rsidRPr="001E7DC5" w14:paraId="6325AE3A" w14:textId="77777777" w:rsidTr="00BB71F2">
        <w:tc>
          <w:tcPr>
            <w:tcW w:w="2410" w:type="dxa"/>
          </w:tcPr>
          <w:p w14:paraId="1CF37A5B" w14:textId="4344D6FC" w:rsidR="006300B8" w:rsidRPr="00606435" w:rsidRDefault="002F1788" w:rsidP="006300B8">
            <w:pPr>
              <w:rPr>
                <w:rFonts w:ascii="Gill Sans MT" w:hAnsi="Gill Sans MT" w:cs="Arial"/>
                <w:b/>
                <w:bCs/>
                <w:sz w:val="24"/>
                <w:szCs w:val="24"/>
              </w:rPr>
            </w:pPr>
            <w:r w:rsidRPr="001E7DC5">
              <w:rPr>
                <w:rFonts w:ascii="Gill Sans MT" w:hAnsi="Gill Sans MT" w:cs="Arial"/>
                <w:b/>
                <w:bCs/>
                <w:sz w:val="24"/>
                <w:szCs w:val="24"/>
              </w:rPr>
              <w:t>Sur</w:t>
            </w:r>
            <w:r w:rsidR="006300B8" w:rsidRPr="00606435">
              <w:rPr>
                <w:rFonts w:ascii="Gill Sans MT" w:hAnsi="Gill Sans MT" w:cs="Arial"/>
                <w:b/>
                <w:bCs/>
                <w:sz w:val="24"/>
                <w:szCs w:val="24"/>
              </w:rPr>
              <w:t>name</w:t>
            </w:r>
          </w:p>
        </w:tc>
        <w:tc>
          <w:tcPr>
            <w:tcW w:w="6379" w:type="dxa"/>
          </w:tcPr>
          <w:p w14:paraId="5EFB7302" w14:textId="77777777" w:rsidR="006300B8" w:rsidRPr="001E7DC5" w:rsidRDefault="006300B8" w:rsidP="006300B8">
            <w:pPr>
              <w:rPr>
                <w:rFonts w:ascii="Gill Sans MT" w:hAnsi="Gill Sans MT" w:cs="Arial"/>
                <w:sz w:val="24"/>
                <w:szCs w:val="24"/>
              </w:rPr>
            </w:pPr>
          </w:p>
          <w:p w14:paraId="4B6FC0DD" w14:textId="77777777" w:rsidR="002F1788" w:rsidRPr="001E7DC5" w:rsidRDefault="002F1788" w:rsidP="006300B8">
            <w:pPr>
              <w:rPr>
                <w:rFonts w:ascii="Gill Sans MT" w:hAnsi="Gill Sans MT" w:cs="Arial"/>
                <w:sz w:val="24"/>
                <w:szCs w:val="24"/>
              </w:rPr>
            </w:pPr>
          </w:p>
          <w:p w14:paraId="0AFD7350" w14:textId="77777777" w:rsidR="006300B8" w:rsidRPr="001E7DC5" w:rsidRDefault="006300B8" w:rsidP="006300B8">
            <w:pPr>
              <w:rPr>
                <w:rFonts w:ascii="Gill Sans MT" w:hAnsi="Gill Sans MT" w:cs="Arial"/>
                <w:sz w:val="24"/>
                <w:szCs w:val="24"/>
              </w:rPr>
            </w:pPr>
          </w:p>
          <w:p w14:paraId="43A9C635" w14:textId="30D8DF5B" w:rsidR="00C47C5A" w:rsidRPr="001E7DC5" w:rsidRDefault="00C47C5A" w:rsidP="006300B8">
            <w:pPr>
              <w:rPr>
                <w:rFonts w:ascii="Gill Sans MT" w:hAnsi="Gill Sans MT" w:cs="Arial"/>
                <w:sz w:val="24"/>
                <w:szCs w:val="24"/>
              </w:rPr>
            </w:pPr>
          </w:p>
        </w:tc>
      </w:tr>
      <w:tr w:rsidR="006300B8" w:rsidRPr="001E7DC5" w14:paraId="0F132BAC" w14:textId="77777777" w:rsidTr="00BB71F2">
        <w:tc>
          <w:tcPr>
            <w:tcW w:w="2410" w:type="dxa"/>
          </w:tcPr>
          <w:p w14:paraId="3799D225" w14:textId="3B1BEBC5"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Suffix (optional)</w:t>
            </w:r>
          </w:p>
        </w:tc>
        <w:tc>
          <w:tcPr>
            <w:tcW w:w="6379" w:type="dxa"/>
          </w:tcPr>
          <w:p w14:paraId="6790FD75" w14:textId="77777777" w:rsidR="006300B8" w:rsidRPr="001E7DC5" w:rsidRDefault="006300B8" w:rsidP="006300B8">
            <w:pPr>
              <w:rPr>
                <w:rFonts w:ascii="Gill Sans MT" w:hAnsi="Gill Sans MT" w:cs="Arial"/>
                <w:sz w:val="24"/>
                <w:szCs w:val="24"/>
              </w:rPr>
            </w:pPr>
          </w:p>
          <w:p w14:paraId="2AAF48D4" w14:textId="77777777" w:rsidR="00C47C5A" w:rsidRPr="001E7DC5" w:rsidRDefault="00C47C5A" w:rsidP="006300B8">
            <w:pPr>
              <w:rPr>
                <w:rFonts w:ascii="Gill Sans MT" w:hAnsi="Gill Sans MT" w:cs="Arial"/>
                <w:sz w:val="24"/>
                <w:szCs w:val="24"/>
              </w:rPr>
            </w:pPr>
          </w:p>
          <w:p w14:paraId="231F9E93" w14:textId="383D81F4" w:rsidR="00C47C5A" w:rsidRPr="001E7DC5" w:rsidRDefault="00C47C5A" w:rsidP="006300B8">
            <w:pPr>
              <w:rPr>
                <w:rFonts w:ascii="Gill Sans MT" w:hAnsi="Gill Sans MT" w:cs="Arial"/>
                <w:sz w:val="24"/>
                <w:szCs w:val="24"/>
              </w:rPr>
            </w:pPr>
          </w:p>
        </w:tc>
      </w:tr>
      <w:tr w:rsidR="006300B8" w:rsidRPr="001E7DC5" w14:paraId="139CC545" w14:textId="77777777" w:rsidTr="00BB71F2">
        <w:tc>
          <w:tcPr>
            <w:tcW w:w="2410" w:type="dxa"/>
          </w:tcPr>
          <w:p w14:paraId="6D7F16C9" w14:textId="59E0EA9D"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Any previous names (optional)</w:t>
            </w:r>
          </w:p>
        </w:tc>
        <w:tc>
          <w:tcPr>
            <w:tcW w:w="6379" w:type="dxa"/>
          </w:tcPr>
          <w:p w14:paraId="18D323AD" w14:textId="77777777" w:rsidR="006300B8" w:rsidRPr="001E7DC5" w:rsidRDefault="006300B8" w:rsidP="006300B8">
            <w:pPr>
              <w:rPr>
                <w:rFonts w:ascii="Gill Sans MT" w:hAnsi="Gill Sans MT" w:cs="Arial"/>
                <w:sz w:val="24"/>
                <w:szCs w:val="24"/>
              </w:rPr>
            </w:pPr>
          </w:p>
          <w:p w14:paraId="508B0A66" w14:textId="77777777" w:rsidR="006300B8" w:rsidRPr="001E7DC5" w:rsidRDefault="006300B8" w:rsidP="006300B8">
            <w:pPr>
              <w:rPr>
                <w:rFonts w:ascii="Gill Sans MT" w:hAnsi="Gill Sans MT" w:cs="Arial"/>
                <w:sz w:val="24"/>
                <w:szCs w:val="24"/>
              </w:rPr>
            </w:pPr>
          </w:p>
          <w:p w14:paraId="3DF1ED7B" w14:textId="77777777" w:rsidR="00C47C5A" w:rsidRPr="001E7DC5" w:rsidRDefault="00C47C5A" w:rsidP="006300B8">
            <w:pPr>
              <w:rPr>
                <w:rFonts w:ascii="Gill Sans MT" w:hAnsi="Gill Sans MT" w:cs="Arial"/>
                <w:sz w:val="24"/>
                <w:szCs w:val="24"/>
              </w:rPr>
            </w:pPr>
          </w:p>
          <w:p w14:paraId="3F9A0ACA" w14:textId="2666CB1E" w:rsidR="00C47C5A" w:rsidRPr="001E7DC5" w:rsidRDefault="00C47C5A" w:rsidP="006300B8">
            <w:pPr>
              <w:rPr>
                <w:rFonts w:ascii="Gill Sans MT" w:hAnsi="Gill Sans MT" w:cs="Arial"/>
                <w:sz w:val="24"/>
                <w:szCs w:val="24"/>
              </w:rPr>
            </w:pPr>
          </w:p>
        </w:tc>
      </w:tr>
      <w:tr w:rsidR="006300B8" w:rsidRPr="001E7DC5" w14:paraId="4F4574AA" w14:textId="77777777" w:rsidTr="00BB71F2">
        <w:tc>
          <w:tcPr>
            <w:tcW w:w="2410" w:type="dxa"/>
          </w:tcPr>
          <w:p w14:paraId="0048B266" w14:textId="223589BF"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Home address</w:t>
            </w:r>
          </w:p>
        </w:tc>
        <w:tc>
          <w:tcPr>
            <w:tcW w:w="6379" w:type="dxa"/>
          </w:tcPr>
          <w:p w14:paraId="088E21E3" w14:textId="04157EDE" w:rsidR="006300B8" w:rsidRPr="001E7DC5" w:rsidRDefault="006300B8" w:rsidP="006300B8">
            <w:pPr>
              <w:rPr>
                <w:rFonts w:ascii="Gill Sans MT" w:hAnsi="Gill Sans MT" w:cs="Arial"/>
                <w:sz w:val="24"/>
                <w:szCs w:val="24"/>
              </w:rPr>
            </w:pPr>
          </w:p>
          <w:p w14:paraId="220C6F0F" w14:textId="237BD742" w:rsidR="006300B8" w:rsidRPr="001E7DC5" w:rsidRDefault="006300B8" w:rsidP="006300B8">
            <w:pPr>
              <w:rPr>
                <w:rFonts w:ascii="Gill Sans MT" w:hAnsi="Gill Sans MT" w:cs="Arial"/>
                <w:sz w:val="24"/>
                <w:szCs w:val="24"/>
              </w:rPr>
            </w:pPr>
          </w:p>
          <w:p w14:paraId="60FDC389" w14:textId="77777777" w:rsidR="00383FB4" w:rsidRPr="001E7DC5" w:rsidRDefault="00383FB4" w:rsidP="006300B8">
            <w:pPr>
              <w:rPr>
                <w:rFonts w:ascii="Gill Sans MT" w:hAnsi="Gill Sans MT" w:cs="Arial"/>
                <w:sz w:val="24"/>
                <w:szCs w:val="24"/>
              </w:rPr>
            </w:pPr>
          </w:p>
          <w:p w14:paraId="2B5F4BC2" w14:textId="77777777" w:rsidR="00C47C5A" w:rsidRPr="001E7DC5" w:rsidRDefault="00C47C5A" w:rsidP="006300B8">
            <w:pPr>
              <w:rPr>
                <w:rFonts w:ascii="Gill Sans MT" w:hAnsi="Gill Sans MT" w:cs="Arial"/>
                <w:sz w:val="24"/>
                <w:szCs w:val="24"/>
              </w:rPr>
            </w:pPr>
          </w:p>
          <w:p w14:paraId="7D9E18BA" w14:textId="77777777" w:rsidR="006300B8" w:rsidRPr="001E7DC5" w:rsidRDefault="006300B8" w:rsidP="006300B8">
            <w:pPr>
              <w:rPr>
                <w:rFonts w:ascii="Gill Sans MT" w:hAnsi="Gill Sans MT" w:cs="Arial"/>
                <w:sz w:val="24"/>
                <w:szCs w:val="24"/>
              </w:rPr>
            </w:pPr>
          </w:p>
          <w:p w14:paraId="6938230C" w14:textId="77777777" w:rsidR="00C47C5A" w:rsidRPr="001E7DC5" w:rsidRDefault="00C47C5A" w:rsidP="006300B8">
            <w:pPr>
              <w:rPr>
                <w:rFonts w:ascii="Gill Sans MT" w:hAnsi="Gill Sans MT" w:cs="Arial"/>
                <w:sz w:val="24"/>
                <w:szCs w:val="24"/>
              </w:rPr>
            </w:pPr>
          </w:p>
          <w:p w14:paraId="4B6D773D" w14:textId="77777777" w:rsidR="00C47C5A" w:rsidRPr="001E7DC5" w:rsidRDefault="00C47C5A" w:rsidP="006300B8">
            <w:pPr>
              <w:rPr>
                <w:rFonts w:ascii="Gill Sans MT" w:hAnsi="Gill Sans MT" w:cs="Arial"/>
                <w:sz w:val="24"/>
                <w:szCs w:val="24"/>
              </w:rPr>
            </w:pPr>
          </w:p>
          <w:p w14:paraId="7FF0ADB8" w14:textId="011AD65B" w:rsidR="00C47C5A" w:rsidRPr="001E7DC5" w:rsidRDefault="00C47C5A" w:rsidP="006300B8">
            <w:pPr>
              <w:rPr>
                <w:rFonts w:ascii="Gill Sans MT" w:hAnsi="Gill Sans MT" w:cs="Arial"/>
                <w:sz w:val="24"/>
                <w:szCs w:val="24"/>
              </w:rPr>
            </w:pPr>
          </w:p>
        </w:tc>
      </w:tr>
      <w:tr w:rsidR="006300B8" w:rsidRPr="001E7DC5" w14:paraId="6CED2A28" w14:textId="77777777" w:rsidTr="00BB71F2">
        <w:tc>
          <w:tcPr>
            <w:tcW w:w="2410" w:type="dxa"/>
          </w:tcPr>
          <w:p w14:paraId="3699798C" w14:textId="6066A642"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Email address</w:t>
            </w:r>
          </w:p>
        </w:tc>
        <w:tc>
          <w:tcPr>
            <w:tcW w:w="6379" w:type="dxa"/>
          </w:tcPr>
          <w:p w14:paraId="2F11A1BD" w14:textId="77777777" w:rsidR="006300B8" w:rsidRPr="001E7DC5" w:rsidRDefault="006300B8" w:rsidP="006300B8">
            <w:pPr>
              <w:rPr>
                <w:rFonts w:ascii="Gill Sans MT" w:hAnsi="Gill Sans MT" w:cs="Arial"/>
                <w:sz w:val="24"/>
                <w:szCs w:val="24"/>
              </w:rPr>
            </w:pPr>
          </w:p>
          <w:p w14:paraId="4ABA06DB" w14:textId="77777777" w:rsidR="006300B8" w:rsidRPr="001E7DC5" w:rsidRDefault="006300B8" w:rsidP="006300B8">
            <w:pPr>
              <w:rPr>
                <w:rFonts w:ascii="Gill Sans MT" w:hAnsi="Gill Sans MT" w:cs="Arial"/>
                <w:sz w:val="24"/>
                <w:szCs w:val="24"/>
              </w:rPr>
            </w:pPr>
          </w:p>
          <w:p w14:paraId="0F61760A" w14:textId="77777777" w:rsidR="00C47C5A" w:rsidRPr="001E7DC5" w:rsidRDefault="00C47C5A" w:rsidP="006300B8">
            <w:pPr>
              <w:rPr>
                <w:rFonts w:ascii="Gill Sans MT" w:hAnsi="Gill Sans MT" w:cs="Arial"/>
                <w:sz w:val="24"/>
                <w:szCs w:val="24"/>
              </w:rPr>
            </w:pPr>
          </w:p>
          <w:p w14:paraId="38D8B6E4" w14:textId="35279634" w:rsidR="00C47C5A" w:rsidRPr="001E7DC5" w:rsidRDefault="00C47C5A" w:rsidP="006300B8">
            <w:pPr>
              <w:rPr>
                <w:rFonts w:ascii="Gill Sans MT" w:hAnsi="Gill Sans MT" w:cs="Arial"/>
                <w:sz w:val="24"/>
                <w:szCs w:val="24"/>
              </w:rPr>
            </w:pPr>
          </w:p>
        </w:tc>
      </w:tr>
      <w:tr w:rsidR="006300B8" w:rsidRPr="001E7DC5" w14:paraId="1AAA94F6" w14:textId="77777777" w:rsidTr="00BB71F2">
        <w:tc>
          <w:tcPr>
            <w:tcW w:w="2410" w:type="dxa"/>
          </w:tcPr>
          <w:p w14:paraId="61773EDC" w14:textId="557CA4AD"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Phone number</w:t>
            </w:r>
          </w:p>
        </w:tc>
        <w:tc>
          <w:tcPr>
            <w:tcW w:w="6379" w:type="dxa"/>
          </w:tcPr>
          <w:p w14:paraId="2DB8E084" w14:textId="77777777" w:rsidR="006300B8" w:rsidRPr="001E7DC5" w:rsidRDefault="006300B8" w:rsidP="006300B8">
            <w:pPr>
              <w:rPr>
                <w:rFonts w:ascii="Gill Sans MT" w:hAnsi="Gill Sans MT" w:cs="Arial"/>
                <w:sz w:val="24"/>
                <w:szCs w:val="24"/>
              </w:rPr>
            </w:pPr>
          </w:p>
          <w:p w14:paraId="1FE1C025" w14:textId="77777777" w:rsidR="00C47C5A" w:rsidRPr="001E7DC5" w:rsidRDefault="00C47C5A" w:rsidP="006300B8">
            <w:pPr>
              <w:rPr>
                <w:rFonts w:ascii="Gill Sans MT" w:hAnsi="Gill Sans MT" w:cs="Arial"/>
                <w:sz w:val="24"/>
                <w:szCs w:val="24"/>
              </w:rPr>
            </w:pPr>
          </w:p>
          <w:p w14:paraId="3FD1015F" w14:textId="77777777" w:rsidR="006300B8" w:rsidRPr="001E7DC5" w:rsidRDefault="006300B8" w:rsidP="006300B8">
            <w:pPr>
              <w:rPr>
                <w:rFonts w:ascii="Gill Sans MT" w:hAnsi="Gill Sans MT" w:cs="Arial"/>
                <w:sz w:val="24"/>
                <w:szCs w:val="24"/>
              </w:rPr>
            </w:pPr>
          </w:p>
          <w:p w14:paraId="36B3615A" w14:textId="5DA5E1B7" w:rsidR="00C47C5A" w:rsidRPr="001E7DC5" w:rsidRDefault="00C47C5A" w:rsidP="006300B8">
            <w:pPr>
              <w:rPr>
                <w:rFonts w:ascii="Gill Sans MT" w:hAnsi="Gill Sans MT" w:cs="Arial"/>
                <w:sz w:val="24"/>
                <w:szCs w:val="24"/>
              </w:rPr>
            </w:pPr>
          </w:p>
        </w:tc>
      </w:tr>
      <w:tr w:rsidR="006300B8" w:rsidRPr="001E7DC5" w14:paraId="3703869A" w14:textId="77777777" w:rsidTr="00BB71F2">
        <w:tc>
          <w:tcPr>
            <w:tcW w:w="2410" w:type="dxa"/>
          </w:tcPr>
          <w:p w14:paraId="4FEB85F5" w14:textId="38478312" w:rsidR="006300B8" w:rsidRPr="001E7DC5" w:rsidRDefault="006300B8" w:rsidP="006300B8">
            <w:pPr>
              <w:rPr>
                <w:rFonts w:ascii="Gill Sans MT" w:hAnsi="Gill Sans MT" w:cs="Arial"/>
                <w:b/>
                <w:bCs/>
                <w:sz w:val="24"/>
                <w:szCs w:val="24"/>
              </w:rPr>
            </w:pPr>
            <w:r w:rsidRPr="001E7DC5">
              <w:rPr>
                <w:rFonts w:ascii="Gill Sans MT" w:hAnsi="Gill Sans MT" w:cs="Arial"/>
                <w:b/>
                <w:bCs/>
                <w:sz w:val="24"/>
                <w:szCs w:val="24"/>
              </w:rPr>
              <w:t>Date of birth</w:t>
            </w:r>
          </w:p>
        </w:tc>
        <w:tc>
          <w:tcPr>
            <w:tcW w:w="6379" w:type="dxa"/>
          </w:tcPr>
          <w:p w14:paraId="5225D266" w14:textId="77777777" w:rsidR="006300B8" w:rsidRPr="001E7DC5" w:rsidRDefault="006300B8" w:rsidP="006300B8">
            <w:pPr>
              <w:rPr>
                <w:rFonts w:ascii="Gill Sans MT" w:hAnsi="Gill Sans MT" w:cs="Arial"/>
                <w:sz w:val="24"/>
                <w:szCs w:val="24"/>
              </w:rPr>
            </w:pPr>
          </w:p>
          <w:p w14:paraId="54B5B2EE" w14:textId="77777777" w:rsidR="006300B8" w:rsidRPr="001E7DC5" w:rsidRDefault="006300B8" w:rsidP="006300B8">
            <w:pPr>
              <w:rPr>
                <w:rFonts w:ascii="Gill Sans MT" w:hAnsi="Gill Sans MT" w:cs="Arial"/>
                <w:sz w:val="24"/>
                <w:szCs w:val="24"/>
              </w:rPr>
            </w:pPr>
          </w:p>
          <w:p w14:paraId="197EF82D" w14:textId="5180C941" w:rsidR="00C47C5A" w:rsidRPr="001E7DC5" w:rsidRDefault="00C47C5A" w:rsidP="006300B8">
            <w:pPr>
              <w:rPr>
                <w:rFonts w:ascii="Gill Sans MT" w:hAnsi="Gill Sans MT" w:cs="Arial"/>
                <w:sz w:val="24"/>
                <w:szCs w:val="24"/>
              </w:rPr>
            </w:pPr>
          </w:p>
        </w:tc>
      </w:tr>
    </w:tbl>
    <w:p w14:paraId="0CBED269" w14:textId="6EF7B668" w:rsidR="006300B8" w:rsidRPr="001E7DC5" w:rsidRDefault="006300B8" w:rsidP="00AD74EA">
      <w:pPr>
        <w:rPr>
          <w:rFonts w:ascii="Gill Sans MT" w:hAnsi="Gill Sans MT" w:cs="Arial"/>
          <w:sz w:val="24"/>
          <w:szCs w:val="24"/>
        </w:rPr>
      </w:pPr>
      <w:r w:rsidRPr="001E7DC5">
        <w:rPr>
          <w:rFonts w:ascii="Gill Sans MT" w:hAnsi="Gill Sans MT" w:cs="Arial"/>
          <w:sz w:val="24"/>
          <w:szCs w:val="24"/>
        </w:rPr>
        <w:t xml:space="preserve"> </w:t>
      </w:r>
    </w:p>
    <w:p w14:paraId="5EC6CA8D" w14:textId="77777777" w:rsidR="00AD74EA" w:rsidRPr="001E7DC5" w:rsidRDefault="00AD74EA" w:rsidP="00AD74EA">
      <w:pPr>
        <w:rPr>
          <w:rFonts w:ascii="Gill Sans MT" w:hAnsi="Gill Sans MT" w:cs="Arial"/>
          <w:sz w:val="24"/>
          <w:szCs w:val="24"/>
        </w:rPr>
      </w:pPr>
    </w:p>
    <w:sectPr w:rsidR="00AD74EA" w:rsidRPr="001E7DC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6BCD" w14:textId="77777777" w:rsidR="007B03EC" w:rsidRDefault="007B03EC" w:rsidP="00571CF9">
      <w:pPr>
        <w:spacing w:after="0" w:line="240" w:lineRule="auto"/>
      </w:pPr>
      <w:r>
        <w:separator/>
      </w:r>
    </w:p>
  </w:endnote>
  <w:endnote w:type="continuationSeparator" w:id="0">
    <w:p w14:paraId="656047BF" w14:textId="77777777" w:rsidR="007B03EC" w:rsidRDefault="007B03EC" w:rsidP="0057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52277"/>
      <w:docPartObj>
        <w:docPartGallery w:val="Page Numbers (Bottom of Page)"/>
        <w:docPartUnique/>
      </w:docPartObj>
    </w:sdtPr>
    <w:sdtEndPr>
      <w:rPr>
        <w:noProof/>
      </w:rPr>
    </w:sdtEndPr>
    <w:sdtContent>
      <w:p w14:paraId="767A89DA" w14:textId="150D3567" w:rsidR="00787CBB" w:rsidRDefault="00787C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FC53D" w14:textId="77777777" w:rsidR="00787CBB" w:rsidRDefault="0078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333B" w14:textId="77777777" w:rsidR="007B03EC" w:rsidRDefault="007B03EC" w:rsidP="00571CF9">
      <w:pPr>
        <w:spacing w:after="0" w:line="240" w:lineRule="auto"/>
      </w:pPr>
      <w:r>
        <w:separator/>
      </w:r>
    </w:p>
  </w:footnote>
  <w:footnote w:type="continuationSeparator" w:id="0">
    <w:p w14:paraId="4FA1215B" w14:textId="77777777" w:rsidR="007B03EC" w:rsidRDefault="007B03EC" w:rsidP="00571CF9">
      <w:pPr>
        <w:spacing w:after="0" w:line="240" w:lineRule="auto"/>
      </w:pPr>
      <w:r>
        <w:continuationSeparator/>
      </w:r>
    </w:p>
  </w:footnote>
  <w:footnote w:id="1">
    <w:p w14:paraId="7F82685C" w14:textId="1D1A884C" w:rsidR="00571CF9" w:rsidRPr="00094F34" w:rsidRDefault="00571CF9">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1" w:history="1">
        <w:r w:rsidRPr="00094F34">
          <w:rPr>
            <w:rStyle w:val="Hyperlink"/>
            <w:rFonts w:ascii="Arial" w:hAnsi="Arial" w:cs="Arial"/>
          </w:rPr>
          <w:t>s 46(</w:t>
        </w:r>
        <w:r w:rsidR="00944B49" w:rsidRPr="00094F34">
          <w:rPr>
            <w:rStyle w:val="Hyperlink"/>
            <w:rFonts w:ascii="Arial" w:hAnsi="Arial" w:cs="Arial"/>
          </w:rPr>
          <w:t>3) of the Cathedrals Measure 2021</w:t>
        </w:r>
      </w:hyperlink>
    </w:p>
  </w:footnote>
  <w:footnote w:id="2">
    <w:p w14:paraId="4F0774C5" w14:textId="35E3C2EC" w:rsidR="00517F98" w:rsidRPr="00094F34" w:rsidRDefault="00517F98">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2" w:history="1">
        <w:r w:rsidR="00497CF3" w:rsidRPr="00497CF3">
          <w:rPr>
            <w:rStyle w:val="Hyperlink"/>
            <w:rFonts w:ascii="Arial" w:hAnsi="Arial" w:cs="Arial"/>
          </w:rPr>
          <w:t>s</w:t>
        </w:r>
        <w:r w:rsidRPr="00497CF3">
          <w:rPr>
            <w:rStyle w:val="Hyperlink"/>
            <w:rFonts w:ascii="Arial" w:hAnsi="Arial" w:cs="Arial"/>
          </w:rPr>
          <w:t xml:space="preserve"> </w:t>
        </w:r>
        <w:r w:rsidR="00497CF3" w:rsidRPr="00497CF3">
          <w:rPr>
            <w:rStyle w:val="Hyperlink"/>
            <w:rFonts w:ascii="Arial" w:hAnsi="Arial" w:cs="Arial"/>
          </w:rPr>
          <w:t>46(4) of the Cathedrals Measure 2021</w:t>
        </w:r>
      </w:hyperlink>
    </w:p>
  </w:footnote>
  <w:footnote w:id="3">
    <w:p w14:paraId="17BF095C" w14:textId="66B4068B" w:rsidR="00FE7F89" w:rsidRPr="00094F34" w:rsidRDefault="00FE7F89">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3" w:history="1">
        <w:r w:rsidR="00821220" w:rsidRPr="00821220">
          <w:rPr>
            <w:rStyle w:val="Hyperlink"/>
            <w:rFonts w:ascii="Arial" w:hAnsi="Arial" w:cs="Arial"/>
          </w:rPr>
          <w:t>The Ecclesiastical Offices (Terms of Service) (Amendment) Regulations 2021</w:t>
        </w:r>
      </w:hyperlink>
    </w:p>
  </w:footnote>
  <w:footnote w:id="4">
    <w:p w14:paraId="08B05141" w14:textId="1549C9A9" w:rsidR="00411F8C" w:rsidRPr="00094F34" w:rsidRDefault="00411F8C">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4" w:history="1">
        <w:r w:rsidRPr="00094F34">
          <w:rPr>
            <w:rStyle w:val="Hyperlink"/>
            <w:rFonts w:ascii="Arial" w:hAnsi="Arial" w:cs="Arial"/>
          </w:rPr>
          <w:t>Charity Commission Trustee Eligibility Declaration</w:t>
        </w:r>
        <w:r w:rsidRPr="004C3A50">
          <w:rPr>
            <w:rStyle w:val="Hyperlink"/>
            <w:rFonts w:ascii="Arial" w:hAnsi="Arial" w:cs="Arial"/>
          </w:rPr>
          <w:t xml:space="preserve"> form</w:t>
        </w:r>
      </w:hyperlink>
      <w:r w:rsidR="00595B8B">
        <w:rPr>
          <w:rStyle w:val="Hyperlink"/>
          <w:rFonts w:ascii="Arial" w:hAnsi="Arial" w:cs="Arial"/>
          <w:color w:val="auto"/>
          <w:u w:val="none"/>
        </w:rPr>
        <w:t xml:space="preserve"> </w:t>
      </w:r>
    </w:p>
  </w:footnote>
  <w:footnote w:id="5">
    <w:p w14:paraId="16093091" w14:textId="6BD5B27D" w:rsidR="00314507" w:rsidRPr="00094F34" w:rsidRDefault="00314507">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5" w:history="1">
        <w:r w:rsidR="006B110F" w:rsidRPr="006B110F">
          <w:rPr>
            <w:rStyle w:val="Hyperlink"/>
            <w:rFonts w:ascii="Arial" w:hAnsi="Arial" w:cs="Arial"/>
          </w:rPr>
          <w:t>Charity Commission guidance: How to update your charity’s details</w:t>
        </w:r>
      </w:hyperlink>
    </w:p>
  </w:footnote>
  <w:footnote w:id="6">
    <w:p w14:paraId="20A64EBA" w14:textId="77777777" w:rsidR="00915645" w:rsidRPr="00094F34" w:rsidRDefault="00915645" w:rsidP="00915645">
      <w:pPr>
        <w:pStyle w:val="FootnoteText"/>
        <w:rPr>
          <w:rFonts w:ascii="Arial" w:hAnsi="Arial" w:cs="Arial"/>
        </w:rPr>
      </w:pPr>
      <w:r w:rsidRPr="00094F34">
        <w:rPr>
          <w:rStyle w:val="FootnoteReference"/>
          <w:rFonts w:ascii="Arial" w:hAnsi="Arial" w:cs="Arial"/>
        </w:rPr>
        <w:footnoteRef/>
      </w:r>
      <w:r w:rsidRPr="00094F34">
        <w:rPr>
          <w:rFonts w:ascii="Arial" w:hAnsi="Arial" w:cs="Arial"/>
        </w:rPr>
        <w:t xml:space="preserve"> </w:t>
      </w:r>
      <w:hyperlink r:id="rId6" w:history="1">
        <w:r w:rsidRPr="00094F34">
          <w:rPr>
            <w:rStyle w:val="Hyperlink"/>
            <w:rFonts w:ascii="Arial" w:hAnsi="Arial" w:cs="Arial"/>
          </w:rPr>
          <w:t>Charity Commission Trustee Eligibility Declaration</w:t>
        </w:r>
        <w:r w:rsidRPr="004C3A50">
          <w:rPr>
            <w:rStyle w:val="Hyperlink"/>
            <w:rFonts w:ascii="Arial" w:hAnsi="Arial" w:cs="Arial"/>
          </w:rPr>
          <w:t xml:space="preserve"> 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9A2B" w14:textId="77002C72" w:rsidR="00C2666F" w:rsidRPr="00606435" w:rsidRDefault="00A23B90">
    <w:pPr>
      <w:pStyle w:val="Header"/>
      <w:rPr>
        <w:rFonts w:ascii="Gill Sans MT" w:hAnsi="Gill Sans MT" w:cs="Arial"/>
      </w:rPr>
    </w:pPr>
    <w:r>
      <w:rPr>
        <w:rFonts w:ascii="Gill Sans MT" w:hAnsi="Gill Sans MT" w:cs="Arial"/>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D6504"/>
    <w:multiLevelType w:val="hybridMultilevel"/>
    <w:tmpl w:val="E03866BE"/>
    <w:lvl w:ilvl="0" w:tplc="987404C8">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1447"/>
    <w:multiLevelType w:val="hybridMultilevel"/>
    <w:tmpl w:val="87A2B1BA"/>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 w15:restartNumberingAfterBreak="0">
    <w:nsid w:val="263B6BA7"/>
    <w:multiLevelType w:val="hybridMultilevel"/>
    <w:tmpl w:val="87A2B1BA"/>
    <w:lvl w:ilvl="0" w:tplc="9BB8746A">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2B786758"/>
    <w:multiLevelType w:val="hybridMultilevel"/>
    <w:tmpl w:val="03E4A218"/>
    <w:lvl w:ilvl="0" w:tplc="3CF01AC2">
      <w:numFmt w:val="bullet"/>
      <w:lvlText w:val="-"/>
      <w:lvlJc w:val="left"/>
      <w:pPr>
        <w:ind w:left="360" w:hanging="360"/>
      </w:pPr>
      <w:rPr>
        <w:rFonts w:ascii="Gill Sans MT" w:eastAsiaTheme="minorHAnsi"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0706D"/>
    <w:multiLevelType w:val="multilevel"/>
    <w:tmpl w:val="3C04B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7A57A7"/>
    <w:multiLevelType w:val="multilevel"/>
    <w:tmpl w:val="3C04B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724659"/>
    <w:multiLevelType w:val="hybridMultilevel"/>
    <w:tmpl w:val="87A2B1BA"/>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7" w15:restartNumberingAfterBreak="0">
    <w:nsid w:val="4AB66C38"/>
    <w:multiLevelType w:val="hybridMultilevel"/>
    <w:tmpl w:val="87A2B1BA"/>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8" w15:restartNumberingAfterBreak="0">
    <w:nsid w:val="51F73B82"/>
    <w:multiLevelType w:val="hybridMultilevel"/>
    <w:tmpl w:val="32DA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831D7"/>
    <w:multiLevelType w:val="hybridMultilevel"/>
    <w:tmpl w:val="420E765A"/>
    <w:lvl w:ilvl="0" w:tplc="103E8C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84630"/>
    <w:multiLevelType w:val="hybridMultilevel"/>
    <w:tmpl w:val="87A2B1BA"/>
    <w:lvl w:ilvl="0" w:tplc="FFFFFFFF">
      <w:start w:val="1"/>
      <w:numFmt w:val="lowerLetter"/>
      <w:lvlText w:val="(%1)"/>
      <w:lvlJc w:val="left"/>
      <w:pPr>
        <w:ind w:left="700" w:hanging="360"/>
      </w:pPr>
      <w:rPr>
        <w:rFonts w:hint="default"/>
      </w:r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11" w15:restartNumberingAfterBreak="0">
    <w:nsid w:val="69604FE1"/>
    <w:multiLevelType w:val="hybridMultilevel"/>
    <w:tmpl w:val="3D64AE2E"/>
    <w:lvl w:ilvl="0" w:tplc="F45AE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0712E"/>
    <w:multiLevelType w:val="multilevel"/>
    <w:tmpl w:val="F32461FC"/>
    <w:lvl w:ilvl="0">
      <w:start w:val="1"/>
      <w:numFmt w:val="decimal"/>
      <w:lvlText w:val="%1."/>
      <w:lvlJc w:val="left"/>
      <w:pPr>
        <w:ind w:left="1060" w:hanging="34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072696311">
    <w:abstractNumId w:val="0"/>
  </w:num>
  <w:num w:numId="2" w16cid:durableId="1215577492">
    <w:abstractNumId w:val="12"/>
  </w:num>
  <w:num w:numId="3" w16cid:durableId="177275180">
    <w:abstractNumId w:val="5"/>
  </w:num>
  <w:num w:numId="4" w16cid:durableId="1169828399">
    <w:abstractNumId w:val="4"/>
  </w:num>
  <w:num w:numId="5" w16cid:durableId="1024088670">
    <w:abstractNumId w:val="9"/>
  </w:num>
  <w:num w:numId="6" w16cid:durableId="1197698146">
    <w:abstractNumId w:val="2"/>
  </w:num>
  <w:num w:numId="7" w16cid:durableId="519903899">
    <w:abstractNumId w:val="10"/>
  </w:num>
  <w:num w:numId="8" w16cid:durableId="997927597">
    <w:abstractNumId w:val="7"/>
  </w:num>
  <w:num w:numId="9" w16cid:durableId="1466006349">
    <w:abstractNumId w:val="1"/>
  </w:num>
  <w:num w:numId="10" w16cid:durableId="1979071413">
    <w:abstractNumId w:val="6"/>
  </w:num>
  <w:num w:numId="11" w16cid:durableId="1213080280">
    <w:abstractNumId w:val="8"/>
  </w:num>
  <w:num w:numId="12" w16cid:durableId="1942839211">
    <w:abstractNumId w:val="11"/>
  </w:num>
  <w:num w:numId="13" w16cid:durableId="1558201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jW0NDMytDQ0MjJX0lEKTi0uzszPAymwqAUANWqbcywAAAA="/>
  </w:docVars>
  <w:rsids>
    <w:rsidRoot w:val="006300B8"/>
    <w:rsid w:val="00006B97"/>
    <w:rsid w:val="00015CAA"/>
    <w:rsid w:val="0002439A"/>
    <w:rsid w:val="00055D3C"/>
    <w:rsid w:val="000560BE"/>
    <w:rsid w:val="0007224C"/>
    <w:rsid w:val="00076C03"/>
    <w:rsid w:val="000857FF"/>
    <w:rsid w:val="00094F34"/>
    <w:rsid w:val="000B2221"/>
    <w:rsid w:val="000C07F2"/>
    <w:rsid w:val="000C2427"/>
    <w:rsid w:val="000D7DD0"/>
    <w:rsid w:val="000E1689"/>
    <w:rsid w:val="000E4F5D"/>
    <w:rsid w:val="000F672F"/>
    <w:rsid w:val="00104D9F"/>
    <w:rsid w:val="00154722"/>
    <w:rsid w:val="00157853"/>
    <w:rsid w:val="00176463"/>
    <w:rsid w:val="00185B54"/>
    <w:rsid w:val="001A37C8"/>
    <w:rsid w:val="001B21EF"/>
    <w:rsid w:val="001B42CC"/>
    <w:rsid w:val="001B73F3"/>
    <w:rsid w:val="001C1CA6"/>
    <w:rsid w:val="001D06D4"/>
    <w:rsid w:val="001D3E7B"/>
    <w:rsid w:val="001E140F"/>
    <w:rsid w:val="001E289B"/>
    <w:rsid w:val="001E28E7"/>
    <w:rsid w:val="001E7DC5"/>
    <w:rsid w:val="001F13C6"/>
    <w:rsid w:val="002261B5"/>
    <w:rsid w:val="00246EDB"/>
    <w:rsid w:val="00283D58"/>
    <w:rsid w:val="0029291D"/>
    <w:rsid w:val="002C7387"/>
    <w:rsid w:val="002D0501"/>
    <w:rsid w:val="002E1283"/>
    <w:rsid w:val="002E4F4A"/>
    <w:rsid w:val="002F1788"/>
    <w:rsid w:val="00314507"/>
    <w:rsid w:val="00321A29"/>
    <w:rsid w:val="0033310E"/>
    <w:rsid w:val="00344E7B"/>
    <w:rsid w:val="003521B7"/>
    <w:rsid w:val="00354500"/>
    <w:rsid w:val="00383FB4"/>
    <w:rsid w:val="00386880"/>
    <w:rsid w:val="003D4FD0"/>
    <w:rsid w:val="003D7DAE"/>
    <w:rsid w:val="004009CF"/>
    <w:rsid w:val="004023EF"/>
    <w:rsid w:val="00411F8C"/>
    <w:rsid w:val="00415DAC"/>
    <w:rsid w:val="00431B0E"/>
    <w:rsid w:val="00446FD4"/>
    <w:rsid w:val="00462569"/>
    <w:rsid w:val="0046698A"/>
    <w:rsid w:val="004678B8"/>
    <w:rsid w:val="00482A30"/>
    <w:rsid w:val="00497CF3"/>
    <w:rsid w:val="004B29AF"/>
    <w:rsid w:val="004C3A50"/>
    <w:rsid w:val="004C4F1E"/>
    <w:rsid w:val="004D0568"/>
    <w:rsid w:val="00517F98"/>
    <w:rsid w:val="005455E0"/>
    <w:rsid w:val="00546059"/>
    <w:rsid w:val="00566797"/>
    <w:rsid w:val="00571CF9"/>
    <w:rsid w:val="005850BE"/>
    <w:rsid w:val="0058663B"/>
    <w:rsid w:val="00595B8B"/>
    <w:rsid w:val="005A44B4"/>
    <w:rsid w:val="005F0485"/>
    <w:rsid w:val="00606435"/>
    <w:rsid w:val="0061735E"/>
    <w:rsid w:val="006300B8"/>
    <w:rsid w:val="00690DED"/>
    <w:rsid w:val="006A331E"/>
    <w:rsid w:val="006B110F"/>
    <w:rsid w:val="006B2C05"/>
    <w:rsid w:val="006D30FD"/>
    <w:rsid w:val="006E2684"/>
    <w:rsid w:val="006E6F0F"/>
    <w:rsid w:val="00723D2C"/>
    <w:rsid w:val="00734E37"/>
    <w:rsid w:val="00734F91"/>
    <w:rsid w:val="0074575C"/>
    <w:rsid w:val="00787CBB"/>
    <w:rsid w:val="007959FB"/>
    <w:rsid w:val="007A65A8"/>
    <w:rsid w:val="007B03EC"/>
    <w:rsid w:val="007B6FAF"/>
    <w:rsid w:val="007C33A9"/>
    <w:rsid w:val="007F0B9C"/>
    <w:rsid w:val="00820836"/>
    <w:rsid w:val="00821220"/>
    <w:rsid w:val="00821420"/>
    <w:rsid w:val="00832282"/>
    <w:rsid w:val="00833C9E"/>
    <w:rsid w:val="008379E6"/>
    <w:rsid w:val="00883B84"/>
    <w:rsid w:val="00884520"/>
    <w:rsid w:val="008854B9"/>
    <w:rsid w:val="00896A07"/>
    <w:rsid w:val="008D30B5"/>
    <w:rsid w:val="008F2647"/>
    <w:rsid w:val="00907E64"/>
    <w:rsid w:val="00915645"/>
    <w:rsid w:val="009345E2"/>
    <w:rsid w:val="00943F57"/>
    <w:rsid w:val="00944B49"/>
    <w:rsid w:val="00997C33"/>
    <w:rsid w:val="009A6A9B"/>
    <w:rsid w:val="009B56C9"/>
    <w:rsid w:val="009B6680"/>
    <w:rsid w:val="00A144D8"/>
    <w:rsid w:val="00A23B90"/>
    <w:rsid w:val="00A62930"/>
    <w:rsid w:val="00A67B7F"/>
    <w:rsid w:val="00A70DFD"/>
    <w:rsid w:val="00A8143E"/>
    <w:rsid w:val="00AA1140"/>
    <w:rsid w:val="00AA2C91"/>
    <w:rsid w:val="00AD74EA"/>
    <w:rsid w:val="00AE1F7C"/>
    <w:rsid w:val="00B04BFC"/>
    <w:rsid w:val="00B17838"/>
    <w:rsid w:val="00B65414"/>
    <w:rsid w:val="00B873C5"/>
    <w:rsid w:val="00BA2E7F"/>
    <w:rsid w:val="00BA4943"/>
    <w:rsid w:val="00BB71F2"/>
    <w:rsid w:val="00BB731A"/>
    <w:rsid w:val="00BC10B0"/>
    <w:rsid w:val="00BD2EEC"/>
    <w:rsid w:val="00C218BB"/>
    <w:rsid w:val="00C23437"/>
    <w:rsid w:val="00C2666F"/>
    <w:rsid w:val="00C336FC"/>
    <w:rsid w:val="00C41752"/>
    <w:rsid w:val="00C47C5A"/>
    <w:rsid w:val="00C96D3A"/>
    <w:rsid w:val="00CA2073"/>
    <w:rsid w:val="00CA759E"/>
    <w:rsid w:val="00CB3DC7"/>
    <w:rsid w:val="00CB40EB"/>
    <w:rsid w:val="00CB44B9"/>
    <w:rsid w:val="00CE4530"/>
    <w:rsid w:val="00CF7C7C"/>
    <w:rsid w:val="00D02831"/>
    <w:rsid w:val="00D17E98"/>
    <w:rsid w:val="00D23966"/>
    <w:rsid w:val="00D310F1"/>
    <w:rsid w:val="00D52C7D"/>
    <w:rsid w:val="00DB33A6"/>
    <w:rsid w:val="00DC20EE"/>
    <w:rsid w:val="00DD7AD8"/>
    <w:rsid w:val="00DF4D16"/>
    <w:rsid w:val="00E63E73"/>
    <w:rsid w:val="00E85972"/>
    <w:rsid w:val="00E86142"/>
    <w:rsid w:val="00E96AE3"/>
    <w:rsid w:val="00EA37AB"/>
    <w:rsid w:val="00EB2D81"/>
    <w:rsid w:val="00EC7727"/>
    <w:rsid w:val="00EF7A4D"/>
    <w:rsid w:val="00F15B1A"/>
    <w:rsid w:val="00F2063C"/>
    <w:rsid w:val="00F4312E"/>
    <w:rsid w:val="00F62417"/>
    <w:rsid w:val="00F800F1"/>
    <w:rsid w:val="00FA0E83"/>
    <w:rsid w:val="00FB01D1"/>
    <w:rsid w:val="00FB1CC2"/>
    <w:rsid w:val="00FE7F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EEEE"/>
  <w15:chartTrackingRefBased/>
  <w15:docId w15:val="{A5432FC5-CD13-4FD1-BFDB-0F69E20E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0B8"/>
    <w:pPr>
      <w:ind w:left="720"/>
      <w:contextualSpacing/>
    </w:pPr>
  </w:style>
  <w:style w:type="paragraph" w:styleId="FootnoteText">
    <w:name w:val="footnote text"/>
    <w:basedOn w:val="Normal"/>
    <w:link w:val="FootnoteTextChar"/>
    <w:uiPriority w:val="99"/>
    <w:semiHidden/>
    <w:unhideWhenUsed/>
    <w:rsid w:val="00571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CF9"/>
    <w:rPr>
      <w:sz w:val="20"/>
      <w:szCs w:val="20"/>
    </w:rPr>
  </w:style>
  <w:style w:type="character" w:styleId="FootnoteReference">
    <w:name w:val="footnote reference"/>
    <w:basedOn w:val="DefaultParagraphFont"/>
    <w:uiPriority w:val="99"/>
    <w:semiHidden/>
    <w:unhideWhenUsed/>
    <w:rsid w:val="00571CF9"/>
    <w:rPr>
      <w:vertAlign w:val="superscript"/>
    </w:rPr>
  </w:style>
  <w:style w:type="character" w:styleId="Hyperlink">
    <w:name w:val="Hyperlink"/>
    <w:basedOn w:val="DefaultParagraphFont"/>
    <w:uiPriority w:val="99"/>
    <w:unhideWhenUsed/>
    <w:rsid w:val="00944B49"/>
    <w:rPr>
      <w:color w:val="0563C1" w:themeColor="hyperlink"/>
      <w:u w:val="single"/>
    </w:rPr>
  </w:style>
  <w:style w:type="character" w:styleId="UnresolvedMention">
    <w:name w:val="Unresolved Mention"/>
    <w:basedOn w:val="DefaultParagraphFont"/>
    <w:uiPriority w:val="99"/>
    <w:semiHidden/>
    <w:unhideWhenUsed/>
    <w:rsid w:val="00944B49"/>
    <w:rPr>
      <w:color w:val="605E5C"/>
      <w:shd w:val="clear" w:color="auto" w:fill="E1DFDD"/>
    </w:rPr>
  </w:style>
  <w:style w:type="paragraph" w:styleId="Header">
    <w:name w:val="header"/>
    <w:basedOn w:val="Normal"/>
    <w:link w:val="HeaderChar"/>
    <w:uiPriority w:val="99"/>
    <w:unhideWhenUsed/>
    <w:rsid w:val="00C2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6F"/>
  </w:style>
  <w:style w:type="paragraph" w:styleId="Footer">
    <w:name w:val="footer"/>
    <w:basedOn w:val="Normal"/>
    <w:link w:val="FooterChar"/>
    <w:uiPriority w:val="99"/>
    <w:unhideWhenUsed/>
    <w:rsid w:val="00C2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6F"/>
  </w:style>
  <w:style w:type="character" w:styleId="CommentReference">
    <w:name w:val="annotation reference"/>
    <w:basedOn w:val="DefaultParagraphFont"/>
    <w:uiPriority w:val="99"/>
    <w:semiHidden/>
    <w:unhideWhenUsed/>
    <w:rsid w:val="000560BE"/>
    <w:rPr>
      <w:sz w:val="16"/>
      <w:szCs w:val="16"/>
    </w:rPr>
  </w:style>
  <w:style w:type="paragraph" w:styleId="CommentText">
    <w:name w:val="annotation text"/>
    <w:basedOn w:val="Normal"/>
    <w:link w:val="CommentTextChar"/>
    <w:uiPriority w:val="99"/>
    <w:unhideWhenUsed/>
    <w:rsid w:val="000560BE"/>
    <w:pPr>
      <w:spacing w:line="240" w:lineRule="auto"/>
    </w:pPr>
    <w:rPr>
      <w:sz w:val="20"/>
      <w:szCs w:val="20"/>
    </w:rPr>
  </w:style>
  <w:style w:type="character" w:customStyle="1" w:styleId="CommentTextChar">
    <w:name w:val="Comment Text Char"/>
    <w:basedOn w:val="DefaultParagraphFont"/>
    <w:link w:val="CommentText"/>
    <w:uiPriority w:val="99"/>
    <w:rsid w:val="000560BE"/>
    <w:rPr>
      <w:sz w:val="20"/>
      <w:szCs w:val="20"/>
    </w:rPr>
  </w:style>
  <w:style w:type="paragraph" w:styleId="CommentSubject">
    <w:name w:val="annotation subject"/>
    <w:basedOn w:val="CommentText"/>
    <w:next w:val="CommentText"/>
    <w:link w:val="CommentSubjectChar"/>
    <w:uiPriority w:val="99"/>
    <w:semiHidden/>
    <w:unhideWhenUsed/>
    <w:rsid w:val="000560BE"/>
    <w:rPr>
      <w:b/>
      <w:bCs/>
    </w:rPr>
  </w:style>
  <w:style w:type="character" w:customStyle="1" w:styleId="CommentSubjectChar">
    <w:name w:val="Comment Subject Char"/>
    <w:basedOn w:val="CommentTextChar"/>
    <w:link w:val="CommentSubject"/>
    <w:uiPriority w:val="99"/>
    <w:semiHidden/>
    <w:rsid w:val="000560BE"/>
    <w:rPr>
      <w:b/>
      <w:bCs/>
      <w:sz w:val="20"/>
      <w:szCs w:val="20"/>
    </w:rPr>
  </w:style>
  <w:style w:type="character" w:styleId="FollowedHyperlink">
    <w:name w:val="FollowedHyperlink"/>
    <w:basedOn w:val="DefaultParagraphFont"/>
    <w:uiPriority w:val="99"/>
    <w:semiHidden/>
    <w:unhideWhenUsed/>
    <w:rsid w:val="007F0B9C"/>
    <w:rPr>
      <w:color w:val="954F72" w:themeColor="followedHyperlink"/>
      <w:u w:val="single"/>
    </w:rPr>
  </w:style>
  <w:style w:type="paragraph" w:styleId="Revision">
    <w:name w:val="Revision"/>
    <w:hidden/>
    <w:uiPriority w:val="99"/>
    <w:semiHidden/>
    <w:rsid w:val="00B1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clarke@churchofeng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ionapplications@charitycommissi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charity-commission/about/personal-information-char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si/2021/840/made" TargetMode="External"/><Relationship Id="rId2" Type="http://schemas.openxmlformats.org/officeDocument/2006/relationships/hyperlink" Target="https://www.legislation.gov.uk/ukcm/2021/2/section/46/enacted" TargetMode="External"/><Relationship Id="rId1" Type="http://schemas.openxmlformats.org/officeDocument/2006/relationships/hyperlink" Target="https://www.legislation.gov.uk/ukcm/2021/2/section/46/enacted" TargetMode="External"/><Relationship Id="rId6" Type="http://schemas.openxmlformats.org/officeDocument/2006/relationships/hyperlink" Target="https://assets.publishing.service.gov.uk/government/uploads/system/uploads/attachment_data/file/960027/Trustee_Declaration_Form_Fields_December_2020.pdf" TargetMode="External"/><Relationship Id="rId5" Type="http://schemas.openxmlformats.org/officeDocument/2006/relationships/hyperlink" Target="https://www.gov.uk/guidance/how-to-update-your-charitys-details" TargetMode="External"/><Relationship Id="rId4" Type="http://schemas.openxmlformats.org/officeDocument/2006/relationships/hyperlink" Target="https://assets.publishing.service.gov.uk/government/uploads/system/uploads/attachment_data/file/960027/Trustee_Declaration_Form_Fields_December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3D4C5C9A2C54DAE2F28661411028D" ma:contentTypeVersion="14" ma:contentTypeDescription="Create a new document." ma:contentTypeScope="" ma:versionID="e5d2968731eeb8580ad84f39aac165d1">
  <xsd:schema xmlns:xsd="http://www.w3.org/2001/XMLSchema" xmlns:xs="http://www.w3.org/2001/XMLSchema" xmlns:p="http://schemas.microsoft.com/office/2006/metadata/properties" xmlns:ns2="8b523579-d6a3-427c-a118-b3b461356c74" xmlns:ns3="d36170d3-e654-4c38-93b9-02e8a70bf212" xmlns:ns4="91caf6fe-75ce-478b-9c7c-0edc1e2a0a7e" targetNamespace="http://schemas.microsoft.com/office/2006/metadata/properties" ma:root="true" ma:fieldsID="d3a0a56998ad3cf339ccb6336a7e64fa" ns2:_="" ns3:_="" ns4:_="">
    <xsd:import namespace="8b523579-d6a3-427c-a118-b3b461356c74"/>
    <xsd:import namespace="d36170d3-e654-4c38-93b9-02e8a70bf212"/>
    <xsd:import namespace="91caf6fe-75ce-478b-9c7c-0edc1e2a0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23579-d6a3-427c-a118-b3b46135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3443a9-776b-44f4-9436-3e5d3562ee16}" ma:internalName="TaxCatchAll" ma:showField="CatchAllData" ma:web="d36170d3-e654-4c38-93b9-02e8a70bf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cf76f155ced4ddcb4097134ff3c332f xmlns="8b523579-d6a3-427c-a118-b3b461356c7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592C-B5E7-4474-885C-B7C4D103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23579-d6a3-427c-a118-b3b461356c74"/>
    <ds:schemaRef ds:uri="d36170d3-e654-4c38-93b9-02e8a70bf212"/>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067D1-AC4C-4C44-A318-802EF938A7CF}">
  <ds:schemaRefs>
    <ds:schemaRef ds:uri="http://schemas.microsoft.com/sharepoint/v3/contenttype/forms"/>
  </ds:schemaRefs>
</ds:datastoreItem>
</file>

<file path=customXml/itemProps3.xml><?xml version="1.0" encoding="utf-8"?>
<ds:datastoreItem xmlns:ds="http://schemas.openxmlformats.org/officeDocument/2006/customXml" ds:itemID="{92CFE613-4FF0-487D-BD1C-EA66011C7F5A}">
  <ds:schemaRefs>
    <ds:schemaRef ds:uri="http://schemas.microsoft.com/office/2006/metadata/properties"/>
    <ds:schemaRef ds:uri="http://schemas.microsoft.com/office/infopath/2007/PartnerControls"/>
    <ds:schemaRef ds:uri="91caf6fe-75ce-478b-9c7c-0edc1e2a0a7e"/>
    <ds:schemaRef ds:uri="8b523579-d6a3-427c-a118-b3b461356c74"/>
  </ds:schemaRefs>
</ds:datastoreItem>
</file>

<file path=customXml/itemProps4.xml><?xml version="1.0" encoding="utf-8"?>
<ds:datastoreItem xmlns:ds="http://schemas.openxmlformats.org/officeDocument/2006/customXml" ds:itemID="{EC7B250A-04F4-4E0B-AC6E-61CFB543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Clarke</dc:creator>
  <cp:keywords/>
  <dc:description/>
  <cp:lastModifiedBy>Peter Wilson</cp:lastModifiedBy>
  <cp:revision>6</cp:revision>
  <dcterms:created xsi:type="dcterms:W3CDTF">2022-06-23T08:32:00Z</dcterms:created>
  <dcterms:modified xsi:type="dcterms:W3CDTF">2022-06-23T08:35:00Z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0x01010063D3D4C5C9A2C54DAE2F28661411028D</vt:lpwstr>
  </property>
  <property fmtid="{D5CDD505-2E9C-101B-9397-08002B2CF9AE}" pid="4" name="_NewReviewCycle">
    <vt:lpwstr/>
  </property>
  <property fmtid="{D5CDD505-2E9C-101B-9397-08002B2CF9AE}" pid="9" name="MediaServiceImageTags">
    <vt:lpwstr/>
  </property>
</Properties>
</file>