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8568" w14:textId="77777777" w:rsidR="00425D61" w:rsidRDefault="00425D61" w:rsidP="00425D61">
      <w:pPr>
        <w:jc w:val="center"/>
        <w:rPr>
          <w:b/>
          <w:sz w:val="28"/>
          <w:szCs w:val="28"/>
        </w:rPr>
      </w:pPr>
      <w:bookmarkStart w:id="0" w:name="_GoBack"/>
      <w:bookmarkEnd w:id="0"/>
      <w:r>
        <w:rPr>
          <w:b/>
          <w:noProof/>
          <w:sz w:val="28"/>
          <w:szCs w:val="28"/>
          <w:lang w:eastAsia="en-GB"/>
        </w:rPr>
        <w:drawing>
          <wp:inline distT="0" distB="0" distL="0" distR="0" wp14:anchorId="5F5DB5A9" wp14:editId="290F0A2F">
            <wp:extent cx="1607992" cy="1173480"/>
            <wp:effectExtent l="0" t="0" r="0" b="7620"/>
            <wp:docPr id="1" name="Picture 1" descr="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0481" cy="1175297"/>
                    </a:xfrm>
                    <a:prstGeom prst="rect">
                      <a:avLst/>
                    </a:prstGeom>
                    <a:noFill/>
                    <a:ln>
                      <a:noFill/>
                    </a:ln>
                  </pic:spPr>
                </pic:pic>
              </a:graphicData>
            </a:graphic>
          </wp:inline>
        </w:drawing>
      </w:r>
    </w:p>
    <w:p w14:paraId="65BDDEAA" w14:textId="77777777" w:rsidR="00425D61" w:rsidRDefault="00425D61" w:rsidP="00425D61">
      <w:pPr>
        <w:jc w:val="center"/>
        <w:rPr>
          <w:b/>
          <w:sz w:val="28"/>
          <w:szCs w:val="28"/>
        </w:rPr>
      </w:pPr>
      <w:r>
        <w:rPr>
          <w:b/>
          <w:sz w:val="28"/>
          <w:szCs w:val="28"/>
        </w:rPr>
        <w:t>Diocese of Exeter – Safeguarding Management Group</w:t>
      </w:r>
    </w:p>
    <w:p w14:paraId="40141193" w14:textId="77777777" w:rsidR="00425D61" w:rsidRPr="00362D39" w:rsidRDefault="005772F4" w:rsidP="00425D61">
      <w:pPr>
        <w:jc w:val="center"/>
        <w:rPr>
          <w:b/>
          <w:sz w:val="28"/>
          <w:szCs w:val="28"/>
        </w:rPr>
      </w:pPr>
      <w:r w:rsidRPr="00362D39">
        <w:rPr>
          <w:b/>
          <w:sz w:val="28"/>
          <w:szCs w:val="28"/>
        </w:rPr>
        <w:t>Recommendations arising from SCIE audit November 2017</w:t>
      </w:r>
      <w:r w:rsidR="00425D61">
        <w:rPr>
          <w:b/>
          <w:sz w:val="28"/>
          <w:szCs w:val="28"/>
        </w:rPr>
        <w:t xml:space="preserve"> - </w:t>
      </w:r>
      <w:r w:rsidR="00425D61" w:rsidRPr="00362D39">
        <w:rPr>
          <w:b/>
          <w:sz w:val="28"/>
          <w:szCs w:val="28"/>
        </w:rPr>
        <w:t>Action plan</w:t>
      </w:r>
    </w:p>
    <w:tbl>
      <w:tblPr>
        <w:tblStyle w:val="TableGrid"/>
        <w:tblW w:w="14283" w:type="dxa"/>
        <w:tblLayout w:type="fixed"/>
        <w:tblLook w:val="04A0" w:firstRow="1" w:lastRow="0" w:firstColumn="1" w:lastColumn="0" w:noHBand="0" w:noVBand="1"/>
      </w:tblPr>
      <w:tblGrid>
        <w:gridCol w:w="4077"/>
        <w:gridCol w:w="2268"/>
        <w:gridCol w:w="1134"/>
        <w:gridCol w:w="4253"/>
        <w:gridCol w:w="992"/>
        <w:gridCol w:w="1559"/>
      </w:tblGrid>
      <w:tr w:rsidR="00152E0E" w:rsidRPr="00362D39" w14:paraId="66B20559" w14:textId="77777777" w:rsidTr="001A7340">
        <w:tc>
          <w:tcPr>
            <w:tcW w:w="4077" w:type="dxa"/>
          </w:tcPr>
          <w:p w14:paraId="5CF30ADE" w14:textId="77777777" w:rsidR="00152E0E" w:rsidRPr="00362D39" w:rsidRDefault="00152E0E">
            <w:pPr>
              <w:rPr>
                <w:b/>
              </w:rPr>
            </w:pPr>
            <w:r w:rsidRPr="00362D39">
              <w:rPr>
                <w:b/>
              </w:rPr>
              <w:t>Recommendation</w:t>
            </w:r>
            <w:r w:rsidR="00425D61">
              <w:rPr>
                <w:b/>
              </w:rPr>
              <w:t xml:space="preserve"> (ref report paragraph)</w:t>
            </w:r>
          </w:p>
        </w:tc>
        <w:tc>
          <w:tcPr>
            <w:tcW w:w="2268" w:type="dxa"/>
          </w:tcPr>
          <w:p w14:paraId="72F4D803" w14:textId="77777777" w:rsidR="00152E0E" w:rsidRPr="00362D39" w:rsidRDefault="00152E0E">
            <w:pPr>
              <w:rPr>
                <w:b/>
              </w:rPr>
            </w:pPr>
            <w:r w:rsidRPr="00362D39">
              <w:rPr>
                <w:b/>
              </w:rPr>
              <w:t>Diocese response</w:t>
            </w:r>
          </w:p>
        </w:tc>
        <w:tc>
          <w:tcPr>
            <w:tcW w:w="1134" w:type="dxa"/>
          </w:tcPr>
          <w:p w14:paraId="360FE479" w14:textId="77777777" w:rsidR="00152E0E" w:rsidRPr="00362D39" w:rsidRDefault="00152E0E">
            <w:pPr>
              <w:rPr>
                <w:b/>
              </w:rPr>
            </w:pPr>
            <w:r w:rsidRPr="00362D39">
              <w:rPr>
                <w:b/>
              </w:rPr>
              <w:t>Owner</w:t>
            </w:r>
          </w:p>
        </w:tc>
        <w:tc>
          <w:tcPr>
            <w:tcW w:w="4253" w:type="dxa"/>
          </w:tcPr>
          <w:p w14:paraId="1ABCD9B0" w14:textId="77777777" w:rsidR="00152E0E" w:rsidRPr="00FC49D3" w:rsidRDefault="00152E0E">
            <w:pPr>
              <w:rPr>
                <w:b/>
              </w:rPr>
            </w:pPr>
            <w:r w:rsidRPr="00FC49D3">
              <w:rPr>
                <w:b/>
              </w:rPr>
              <w:t>Update</w:t>
            </w:r>
          </w:p>
        </w:tc>
        <w:tc>
          <w:tcPr>
            <w:tcW w:w="992" w:type="dxa"/>
          </w:tcPr>
          <w:p w14:paraId="59F805B5" w14:textId="77777777" w:rsidR="00152E0E" w:rsidRPr="00362D39" w:rsidRDefault="00152E0E">
            <w:pPr>
              <w:rPr>
                <w:b/>
              </w:rPr>
            </w:pPr>
            <w:r w:rsidRPr="00362D39">
              <w:rPr>
                <w:b/>
              </w:rPr>
              <w:t>Target date</w:t>
            </w:r>
          </w:p>
        </w:tc>
        <w:tc>
          <w:tcPr>
            <w:tcW w:w="1559" w:type="dxa"/>
          </w:tcPr>
          <w:p w14:paraId="1AFFE99E" w14:textId="77777777" w:rsidR="00152E0E" w:rsidRPr="00362D39" w:rsidRDefault="00152E0E">
            <w:pPr>
              <w:rPr>
                <w:b/>
              </w:rPr>
            </w:pPr>
            <w:r w:rsidRPr="00362D39">
              <w:rPr>
                <w:b/>
              </w:rPr>
              <w:t>Action implemented</w:t>
            </w:r>
          </w:p>
        </w:tc>
      </w:tr>
      <w:tr w:rsidR="00FC49D3" w:rsidRPr="00FC49D3" w14:paraId="29A85E79" w14:textId="77777777" w:rsidTr="00FC49D3">
        <w:tc>
          <w:tcPr>
            <w:tcW w:w="4077" w:type="dxa"/>
          </w:tcPr>
          <w:p w14:paraId="568414F3" w14:textId="77777777" w:rsidR="00152E0E" w:rsidRPr="00FC49D3" w:rsidRDefault="00152E0E" w:rsidP="00152E0E">
            <w:r w:rsidRPr="00FC49D3">
              <w:t>3.1.11</w:t>
            </w:r>
            <w:r w:rsidRPr="00FC49D3">
              <w:tab/>
              <w:t xml:space="preserve">A more visible role for the bishops or archdeacons in safeguarding training – for example by video introduction, or in the case of archdeacons, sometimes attending - would help with the effort to make safeguarding a central part of the work of the diocese. </w:t>
            </w:r>
          </w:p>
          <w:p w14:paraId="2424A484" w14:textId="77777777" w:rsidR="00152E0E" w:rsidRPr="00FC49D3" w:rsidRDefault="00152E0E" w:rsidP="00152E0E"/>
        </w:tc>
        <w:tc>
          <w:tcPr>
            <w:tcW w:w="2268" w:type="dxa"/>
          </w:tcPr>
          <w:p w14:paraId="2CC8278F" w14:textId="77777777" w:rsidR="00152E0E" w:rsidRPr="00FC49D3" w:rsidRDefault="00152E0E" w:rsidP="00152E0E">
            <w:r w:rsidRPr="00FC49D3">
              <w:t xml:space="preserve">CP to take forward in discussion with Archdeacons </w:t>
            </w:r>
          </w:p>
        </w:tc>
        <w:tc>
          <w:tcPr>
            <w:tcW w:w="1134" w:type="dxa"/>
          </w:tcPr>
          <w:p w14:paraId="15A256FE" w14:textId="77777777" w:rsidR="00152E0E" w:rsidRPr="00FC49D3" w:rsidRDefault="00152E0E">
            <w:r w:rsidRPr="00FC49D3">
              <w:t>CP</w:t>
            </w:r>
          </w:p>
        </w:tc>
        <w:tc>
          <w:tcPr>
            <w:tcW w:w="4253" w:type="dxa"/>
          </w:tcPr>
          <w:p w14:paraId="0FF0110A" w14:textId="77777777" w:rsidR="00152E0E" w:rsidRPr="00FC49D3" w:rsidRDefault="00C816A2">
            <w:r w:rsidRPr="00FC49D3">
              <w:t>+R has filmed video introduction</w:t>
            </w:r>
          </w:p>
          <w:p w14:paraId="07CA5A0B" w14:textId="77777777" w:rsidR="00C816A2" w:rsidRPr="00FC49D3" w:rsidRDefault="00C816A2"/>
          <w:p w14:paraId="78ED0E51" w14:textId="77777777" w:rsidR="00C816A2" w:rsidRPr="00FC49D3" w:rsidRDefault="00C816A2">
            <w:r w:rsidRPr="00FC49D3">
              <w:t>ADs are slotting into C3 training whenever possible</w:t>
            </w:r>
          </w:p>
          <w:p w14:paraId="394B2DB7" w14:textId="77777777" w:rsidR="00C816A2" w:rsidRPr="00FC49D3" w:rsidRDefault="00C816A2"/>
          <w:p w14:paraId="14259BBA" w14:textId="77777777" w:rsidR="00C816A2" w:rsidRPr="00FC49D3" w:rsidRDefault="00C816A2">
            <w:r w:rsidRPr="00FC49D3">
              <w:t xml:space="preserve">All ADs </w:t>
            </w:r>
            <w:r w:rsidR="00D45252" w:rsidRPr="00FC49D3">
              <w:t>are</w:t>
            </w:r>
            <w:r w:rsidRPr="00FC49D3">
              <w:t xml:space="preserve"> be</w:t>
            </w:r>
            <w:r w:rsidR="00D45252" w:rsidRPr="00FC49D3">
              <w:t>ing</w:t>
            </w:r>
            <w:r w:rsidRPr="00FC49D3">
              <w:t xml:space="preserve"> notified of new </w:t>
            </w:r>
            <w:r w:rsidR="00D45252" w:rsidRPr="00FC49D3">
              <w:t xml:space="preserve">C3 </w:t>
            </w:r>
            <w:r w:rsidRPr="00FC49D3">
              <w:t>training dates</w:t>
            </w:r>
          </w:p>
        </w:tc>
        <w:tc>
          <w:tcPr>
            <w:tcW w:w="992" w:type="dxa"/>
          </w:tcPr>
          <w:p w14:paraId="01D3E4AC" w14:textId="77777777" w:rsidR="00152E0E" w:rsidRPr="00FC49D3" w:rsidRDefault="00152E0E">
            <w:r w:rsidRPr="00FC49D3">
              <w:t>April 2018</w:t>
            </w:r>
          </w:p>
        </w:tc>
        <w:tc>
          <w:tcPr>
            <w:tcW w:w="1559" w:type="dxa"/>
            <w:shd w:val="clear" w:color="auto" w:fill="00B050"/>
          </w:tcPr>
          <w:p w14:paraId="38F85381" w14:textId="77777777" w:rsidR="00C816A2" w:rsidRPr="00FC49D3" w:rsidRDefault="00C816A2"/>
        </w:tc>
      </w:tr>
      <w:tr w:rsidR="00FC49D3" w:rsidRPr="00FC49D3" w14:paraId="566AD73B" w14:textId="77777777" w:rsidTr="00FC49D3">
        <w:tc>
          <w:tcPr>
            <w:tcW w:w="4077" w:type="dxa"/>
          </w:tcPr>
          <w:p w14:paraId="3B3D13EF" w14:textId="77777777" w:rsidR="00152E0E" w:rsidRPr="00FC49D3" w:rsidRDefault="00152E0E">
            <w:r w:rsidRPr="00FC49D3">
              <w:t>3.1.12</w:t>
            </w:r>
            <w:r w:rsidRPr="00FC49D3">
              <w:tab/>
              <w:t>The responsiveness of the safeguarding team is rated very highly by people in the parishes, but they speak of their need for more pro-active initiatives, particularly to support Parish Safeguarding Coordinators in their complex and time-consuming roles. The size of the PSC role needs to be thought about.</w:t>
            </w:r>
          </w:p>
          <w:p w14:paraId="313298B5" w14:textId="77777777" w:rsidR="001A7340" w:rsidRPr="00FC49D3" w:rsidRDefault="001A7340"/>
        </w:tc>
        <w:tc>
          <w:tcPr>
            <w:tcW w:w="2268" w:type="dxa"/>
          </w:tcPr>
          <w:p w14:paraId="7D192C45" w14:textId="77777777" w:rsidR="00152E0E" w:rsidRPr="00FC49D3" w:rsidRDefault="00152E0E" w:rsidP="0016333F">
            <w:r w:rsidRPr="00FC49D3">
              <w:t xml:space="preserve">DSMG will look at this aspect in more detail </w:t>
            </w:r>
            <w:r w:rsidR="0016333F" w:rsidRPr="00FC49D3">
              <w:t xml:space="preserve">at next meeting </w:t>
            </w:r>
            <w:r w:rsidRPr="00FC49D3">
              <w:t xml:space="preserve">and </w:t>
            </w:r>
            <w:r w:rsidR="0016333F" w:rsidRPr="00FC49D3">
              <w:t>aim</w:t>
            </w:r>
            <w:r w:rsidRPr="00FC49D3">
              <w:t xml:space="preserve"> to recruit a PSR to DSMG.</w:t>
            </w:r>
          </w:p>
          <w:p w14:paraId="49C44F13" w14:textId="77777777" w:rsidR="00E87968" w:rsidRPr="00FC49D3" w:rsidRDefault="00E87968" w:rsidP="0016333F"/>
          <w:p w14:paraId="0B1A570F" w14:textId="77777777" w:rsidR="00E87968" w:rsidRPr="00FC49D3" w:rsidRDefault="00E87968" w:rsidP="0016333F">
            <w:r w:rsidRPr="00FC49D3">
              <w:t xml:space="preserve">The DSA, DSO and ADSA will each offer 4 Saturdays per year to deliver a series of regional PSR forums in </w:t>
            </w:r>
            <w:r w:rsidRPr="00FC49D3">
              <w:lastRenderedPageBreak/>
              <w:t>Archdeaconries.</w:t>
            </w:r>
          </w:p>
        </w:tc>
        <w:tc>
          <w:tcPr>
            <w:tcW w:w="1134" w:type="dxa"/>
          </w:tcPr>
          <w:p w14:paraId="0C8A950C" w14:textId="77777777" w:rsidR="00152E0E" w:rsidRPr="00FC49D3" w:rsidRDefault="00152E0E">
            <w:r w:rsidRPr="00FC49D3">
              <w:lastRenderedPageBreak/>
              <w:t>CP</w:t>
            </w:r>
          </w:p>
        </w:tc>
        <w:tc>
          <w:tcPr>
            <w:tcW w:w="4253" w:type="dxa"/>
          </w:tcPr>
          <w:p w14:paraId="3B84A27C" w14:textId="77777777" w:rsidR="00152E0E" w:rsidRDefault="00D45252">
            <w:r w:rsidRPr="00FC49D3">
              <w:t>Open forum event for PSRs took place Nov 2017 and a forum will be held in each archdeaconry during 2018.</w:t>
            </w:r>
          </w:p>
          <w:p w14:paraId="6A5A4091" w14:textId="77777777" w:rsidR="00D456AC" w:rsidRPr="00FC49D3" w:rsidRDefault="00D456AC" w:rsidP="00D456AC">
            <w:r w:rsidRPr="00FC49D3">
              <w:t>Dates for Archdeaconry safeguarding forums set</w:t>
            </w:r>
          </w:p>
          <w:p w14:paraId="236BEC7E" w14:textId="77777777" w:rsidR="00D456AC" w:rsidRPr="00FC49D3" w:rsidRDefault="00D456AC"/>
          <w:p w14:paraId="7E5C743D" w14:textId="77777777" w:rsidR="00D45252" w:rsidRDefault="00D45252" w:rsidP="00D45252">
            <w:r w:rsidRPr="00FC49D3">
              <w:t>Safeguarding resources downloadable from the website have been significantly enhanced</w:t>
            </w:r>
            <w:r w:rsidR="004B4D94" w:rsidRPr="00FC49D3">
              <w:t>.</w:t>
            </w:r>
          </w:p>
          <w:p w14:paraId="3BE43987" w14:textId="77777777" w:rsidR="00D456AC" w:rsidRDefault="00D456AC" w:rsidP="00D45252"/>
          <w:p w14:paraId="3D7FC324" w14:textId="77777777" w:rsidR="00D456AC" w:rsidRDefault="00D456AC" w:rsidP="00D45252">
            <w:r>
              <w:t xml:space="preserve">Increased use of social media and </w:t>
            </w:r>
            <w:r>
              <w:lastRenderedPageBreak/>
              <w:t>Safeguarding newsletter reflecting feedback from previous circulations in terms of accessibility and content.</w:t>
            </w:r>
          </w:p>
          <w:p w14:paraId="696E0069" w14:textId="77777777" w:rsidR="00D45252" w:rsidRPr="00FC49D3" w:rsidRDefault="00D45252" w:rsidP="00D45252"/>
          <w:p w14:paraId="3C12AF29" w14:textId="77777777" w:rsidR="00D456AC" w:rsidRPr="00FC49D3" w:rsidRDefault="00D45252" w:rsidP="00D456AC">
            <w:r w:rsidRPr="00FC49D3">
              <w:t>The team are meeting more people by attending locally based events</w:t>
            </w:r>
            <w:r w:rsidR="004B4D94" w:rsidRPr="00FC49D3">
              <w:t xml:space="preserve"> </w:t>
            </w:r>
            <w:proofErr w:type="spellStart"/>
            <w:r w:rsidR="004B4D94" w:rsidRPr="00FC49D3">
              <w:t>e.g</w:t>
            </w:r>
            <w:proofErr w:type="spellEnd"/>
            <w:r w:rsidR="004B4D94" w:rsidRPr="00FC49D3">
              <w:t xml:space="preserve"> Deanery synods.</w:t>
            </w:r>
            <w:r w:rsidR="00D456AC" w:rsidRPr="00FC49D3">
              <w:t xml:space="preserve"> Ongoing as part of comms strategy</w:t>
            </w:r>
          </w:p>
          <w:p w14:paraId="33D68AC4" w14:textId="77777777" w:rsidR="00D45252" w:rsidRPr="00FC49D3" w:rsidRDefault="00D45252" w:rsidP="004B4D94"/>
          <w:p w14:paraId="489656FF" w14:textId="77777777" w:rsidR="004B4D94" w:rsidRPr="00FC49D3" w:rsidRDefault="004B4D94" w:rsidP="004B4D94"/>
          <w:p w14:paraId="4A944DA7" w14:textId="77777777" w:rsidR="004B4D94" w:rsidRPr="00FC49D3" w:rsidRDefault="00D456AC" w:rsidP="004B4D94">
            <w:r w:rsidRPr="00FC49D3">
              <w:t>PSR rep identified and approved for membership of DSMG.</w:t>
            </w:r>
          </w:p>
        </w:tc>
        <w:tc>
          <w:tcPr>
            <w:tcW w:w="992" w:type="dxa"/>
          </w:tcPr>
          <w:p w14:paraId="3673D16A" w14:textId="77777777" w:rsidR="00152E0E" w:rsidRPr="00FC49D3" w:rsidRDefault="00152E0E">
            <w:r w:rsidRPr="00FC49D3">
              <w:lastRenderedPageBreak/>
              <w:t>April 2018</w:t>
            </w:r>
          </w:p>
          <w:p w14:paraId="1435AFDE" w14:textId="77777777" w:rsidR="00E87968" w:rsidRPr="00FC49D3" w:rsidRDefault="00E87968"/>
          <w:p w14:paraId="6AA8A1C0" w14:textId="77777777" w:rsidR="004B4D94" w:rsidRPr="00FC49D3" w:rsidRDefault="004B4D94"/>
          <w:p w14:paraId="6252353D" w14:textId="77777777" w:rsidR="00E87968" w:rsidRPr="00FC49D3" w:rsidRDefault="00E87968">
            <w:r w:rsidRPr="00FC49D3">
              <w:t>April 2018</w:t>
            </w:r>
          </w:p>
          <w:p w14:paraId="06D153FC" w14:textId="77777777" w:rsidR="004B4D94" w:rsidRPr="00FC49D3" w:rsidRDefault="004B4D94"/>
          <w:p w14:paraId="278F9076" w14:textId="77777777" w:rsidR="004B4D94" w:rsidRPr="00FC49D3" w:rsidRDefault="004B4D94"/>
          <w:p w14:paraId="49A5D542" w14:textId="77777777" w:rsidR="004B4D94" w:rsidRPr="00FC49D3" w:rsidRDefault="004B4D94">
            <w:r w:rsidRPr="00FC49D3">
              <w:t>Ongoing</w:t>
            </w:r>
          </w:p>
          <w:p w14:paraId="79F32F5F" w14:textId="77777777" w:rsidR="004B4D94" w:rsidRPr="00FC49D3" w:rsidRDefault="004B4D94"/>
          <w:p w14:paraId="016D4D05" w14:textId="77777777" w:rsidR="004B4D94" w:rsidRPr="00FC49D3" w:rsidRDefault="004B4D94"/>
          <w:p w14:paraId="593075E2" w14:textId="77777777" w:rsidR="004B4D94" w:rsidRPr="00FC49D3" w:rsidRDefault="004B4D94"/>
          <w:p w14:paraId="33273A5E" w14:textId="77777777" w:rsidR="004B4D94" w:rsidRPr="00FC49D3" w:rsidRDefault="004B4D94">
            <w:r w:rsidRPr="00FC49D3">
              <w:t>May 2018</w:t>
            </w:r>
          </w:p>
        </w:tc>
        <w:tc>
          <w:tcPr>
            <w:tcW w:w="1559" w:type="dxa"/>
            <w:shd w:val="clear" w:color="auto" w:fill="00B050"/>
          </w:tcPr>
          <w:p w14:paraId="02F6F03C" w14:textId="77777777" w:rsidR="004B4D94" w:rsidRPr="00FC49D3" w:rsidRDefault="004B4D94"/>
        </w:tc>
      </w:tr>
      <w:tr w:rsidR="00FC49D3" w:rsidRPr="00FC49D3" w14:paraId="5872396D" w14:textId="77777777" w:rsidTr="00FC49D3">
        <w:tc>
          <w:tcPr>
            <w:tcW w:w="4077" w:type="dxa"/>
          </w:tcPr>
          <w:p w14:paraId="5BCFDD6F" w14:textId="77777777" w:rsidR="000F6BFC" w:rsidRPr="00FC49D3" w:rsidRDefault="000F6BFC" w:rsidP="000F6BFC">
            <w:r w:rsidRPr="00FC49D3">
              <w:t>3.1.13</w:t>
            </w:r>
            <w:r w:rsidRPr="00FC49D3">
              <w:tab/>
              <w:t xml:space="preserve">The future make-up of the safeguarding team needs to be carefully thought through, including a potential reconfiguring of roles.  It would be helpful to recruit a female member of staff.  </w:t>
            </w:r>
          </w:p>
          <w:p w14:paraId="506EC47D" w14:textId="77777777" w:rsidR="00152E0E" w:rsidRPr="00FC49D3" w:rsidRDefault="00152E0E" w:rsidP="000F6BFC"/>
        </w:tc>
        <w:tc>
          <w:tcPr>
            <w:tcW w:w="2268" w:type="dxa"/>
          </w:tcPr>
          <w:p w14:paraId="4474CF18" w14:textId="77777777" w:rsidR="000F6BFC" w:rsidRPr="00FC49D3" w:rsidRDefault="000F6BFC" w:rsidP="000F6BFC">
            <w:r w:rsidRPr="00FC49D3">
              <w:t xml:space="preserve">Identification of a female network to support case management is already included in the Action Plan. </w:t>
            </w:r>
          </w:p>
          <w:p w14:paraId="5039A3D5" w14:textId="77777777" w:rsidR="0016333F" w:rsidRPr="00FC49D3" w:rsidRDefault="0016333F" w:rsidP="000F6BFC"/>
          <w:p w14:paraId="4E4F1398" w14:textId="77777777" w:rsidR="000F6BFC" w:rsidRDefault="0016333F" w:rsidP="000F6BFC">
            <w:r w:rsidRPr="00FC49D3">
              <w:t>The Dean of Women’s Ministry has been  approached about connecting with female clergy. The group will also c</w:t>
            </w:r>
            <w:r w:rsidR="00EB4372" w:rsidRPr="00FC49D3">
              <w:t>onsider</w:t>
            </w:r>
            <w:r w:rsidR="000F6BFC" w:rsidRPr="00FC49D3">
              <w:t xml:space="preserve"> </w:t>
            </w:r>
            <w:r w:rsidRPr="00FC49D3">
              <w:t xml:space="preserve">a direct approach to individual clergy </w:t>
            </w:r>
            <w:r w:rsidR="000F6BFC" w:rsidRPr="00FC49D3">
              <w:t xml:space="preserve">who might offer their support.  </w:t>
            </w:r>
          </w:p>
          <w:p w14:paraId="4AAF99AA" w14:textId="77777777" w:rsidR="00FC49D3" w:rsidRDefault="00FC49D3" w:rsidP="000F6BFC"/>
          <w:p w14:paraId="4DA6FABB" w14:textId="77777777" w:rsidR="00FC49D3" w:rsidRPr="00FC49D3" w:rsidRDefault="00FC49D3" w:rsidP="000F6BFC">
            <w:r>
              <w:t>Interface with and seamless signposting to secular support services.</w:t>
            </w:r>
          </w:p>
          <w:p w14:paraId="19EDA7F6" w14:textId="77777777" w:rsidR="00EB4372" w:rsidRPr="00FC49D3" w:rsidRDefault="00EB4372" w:rsidP="000F6BFC"/>
          <w:p w14:paraId="4D513B8B" w14:textId="77777777" w:rsidR="00152E0E" w:rsidRPr="00FC49D3" w:rsidRDefault="0016333F" w:rsidP="000F6BFC">
            <w:r w:rsidRPr="00FC49D3">
              <w:t>An update of this action will</w:t>
            </w:r>
            <w:r w:rsidR="000F6BFC" w:rsidRPr="00FC49D3">
              <w:t xml:space="preserve"> be brought to next DSMG</w:t>
            </w:r>
            <w:r w:rsidRPr="00FC49D3">
              <w:t xml:space="preserve"> meeting</w:t>
            </w:r>
            <w:r w:rsidR="000F6BFC" w:rsidRPr="00FC49D3">
              <w:t>.</w:t>
            </w:r>
          </w:p>
          <w:p w14:paraId="40661FA8" w14:textId="77777777" w:rsidR="001A7340" w:rsidRPr="00FC49D3" w:rsidRDefault="001A7340" w:rsidP="000F6BFC"/>
        </w:tc>
        <w:tc>
          <w:tcPr>
            <w:tcW w:w="1134" w:type="dxa"/>
          </w:tcPr>
          <w:p w14:paraId="28D959E8" w14:textId="77777777" w:rsidR="00152E0E" w:rsidRPr="00FC49D3" w:rsidRDefault="000F6BFC">
            <w:r w:rsidRPr="00FC49D3">
              <w:lastRenderedPageBreak/>
              <w:t>CP</w:t>
            </w:r>
          </w:p>
        </w:tc>
        <w:tc>
          <w:tcPr>
            <w:tcW w:w="4253" w:type="dxa"/>
          </w:tcPr>
          <w:p w14:paraId="355AE602" w14:textId="77777777" w:rsidR="004B4D94" w:rsidRPr="00FC49D3" w:rsidRDefault="004B4D94"/>
          <w:p w14:paraId="7B36B490" w14:textId="77777777" w:rsidR="00D456AC" w:rsidRDefault="00EB4372" w:rsidP="00D456AC">
            <w:r w:rsidRPr="00FC49D3">
              <w:t xml:space="preserve">CP has already contacted </w:t>
            </w:r>
            <w:r w:rsidR="0016333F" w:rsidRPr="00FC49D3">
              <w:t>Dean of Women’s Ministry (</w:t>
            </w:r>
            <w:r w:rsidRPr="00FC49D3">
              <w:t xml:space="preserve">Rev </w:t>
            </w:r>
            <w:proofErr w:type="spellStart"/>
            <w:r w:rsidRPr="00FC49D3">
              <w:t>Preb</w:t>
            </w:r>
            <w:proofErr w:type="spellEnd"/>
            <w:r w:rsidRPr="00FC49D3">
              <w:t xml:space="preserve"> Kathy Roberts</w:t>
            </w:r>
            <w:r w:rsidR="0016333F" w:rsidRPr="00FC49D3">
              <w:t>)</w:t>
            </w:r>
            <w:r w:rsidRPr="00FC49D3">
              <w:t xml:space="preserve"> about connecting with female</w:t>
            </w:r>
            <w:r w:rsidR="00FC49D3" w:rsidRPr="00FC49D3">
              <w:t>.</w:t>
            </w:r>
            <w:r w:rsidR="00D456AC">
              <w:t xml:space="preserve"> Further communication through network for women’s ministry to seek volunteers.</w:t>
            </w:r>
          </w:p>
          <w:p w14:paraId="7CB9F058" w14:textId="77777777" w:rsidR="00FC49D3" w:rsidRPr="00FC49D3" w:rsidRDefault="00FC49D3"/>
          <w:p w14:paraId="04465FE0" w14:textId="77777777" w:rsidR="004B4D94" w:rsidRDefault="00FC49D3">
            <w:r w:rsidRPr="00FC49D3">
              <w:t>Pr</w:t>
            </w:r>
            <w:r w:rsidR="00CB37B5" w:rsidRPr="00FC49D3">
              <w:t>oposal to request a female volunteer via the newsletter.</w:t>
            </w:r>
          </w:p>
          <w:p w14:paraId="1AD8CA40" w14:textId="77777777" w:rsidR="00FC49D3" w:rsidRDefault="00FC49D3"/>
          <w:p w14:paraId="09D3C3BB" w14:textId="77777777" w:rsidR="00FC49D3" w:rsidRDefault="00FC49D3">
            <w:r>
              <w:t xml:space="preserve">SLA being developed with First </w:t>
            </w:r>
            <w:r w:rsidR="00D456AC">
              <w:t>Light (ISVA services for Devon) to provide specialist and independent advocacy and advice for victims and survivors.</w:t>
            </w:r>
          </w:p>
          <w:p w14:paraId="1C08A58B" w14:textId="77777777" w:rsidR="00FC49D3" w:rsidRDefault="00FC49D3"/>
          <w:p w14:paraId="12C37959" w14:textId="77777777" w:rsidR="00FC49D3" w:rsidRDefault="00FC49D3">
            <w:r>
              <w:t>Ongoing work with domestic abuse services in three l</w:t>
            </w:r>
            <w:r w:rsidR="00D456AC">
              <w:t>o</w:t>
            </w:r>
            <w:r>
              <w:t xml:space="preserve">cal authority areas to develop interface and </w:t>
            </w:r>
            <w:r w:rsidR="00D456AC">
              <w:t>pathway.</w:t>
            </w:r>
          </w:p>
          <w:p w14:paraId="7013197B" w14:textId="77777777" w:rsidR="00D456AC" w:rsidRDefault="00D456AC"/>
          <w:p w14:paraId="27C56ED5" w14:textId="77777777" w:rsidR="00D456AC" w:rsidRPr="00FC49D3" w:rsidRDefault="00D456AC">
            <w:r>
              <w:t>Development of role of Bishops’ Visitor.</w:t>
            </w:r>
          </w:p>
          <w:p w14:paraId="5C39B1A0" w14:textId="77777777" w:rsidR="004B4D94" w:rsidRPr="00FC49D3" w:rsidRDefault="004B4D94"/>
          <w:p w14:paraId="2C603592" w14:textId="77777777" w:rsidR="00D456AC" w:rsidRDefault="00D456AC" w:rsidP="00D456AC">
            <w:r>
              <w:t xml:space="preserve">Working links with neighbouring Diocese </w:t>
            </w:r>
            <w:r>
              <w:lastRenderedPageBreak/>
              <w:t>with female DSA/ADSA.</w:t>
            </w:r>
          </w:p>
          <w:p w14:paraId="01F3F1D8" w14:textId="77777777" w:rsidR="004B4D94" w:rsidRPr="00FC49D3" w:rsidRDefault="004B4D94"/>
          <w:p w14:paraId="069189BE" w14:textId="77777777" w:rsidR="004B4D94" w:rsidRPr="00FC49D3" w:rsidRDefault="004B4D94"/>
          <w:p w14:paraId="185E0031" w14:textId="77777777" w:rsidR="004B4D94" w:rsidRPr="00FC49D3" w:rsidRDefault="004B4D94"/>
          <w:p w14:paraId="693A0AD1" w14:textId="77777777" w:rsidR="004B4D94" w:rsidRPr="00FC49D3" w:rsidRDefault="004B4D94"/>
          <w:p w14:paraId="72BDD943" w14:textId="77777777" w:rsidR="004B4D94" w:rsidRPr="00FC49D3" w:rsidRDefault="004B4D94"/>
        </w:tc>
        <w:tc>
          <w:tcPr>
            <w:tcW w:w="992" w:type="dxa"/>
          </w:tcPr>
          <w:p w14:paraId="7844E60F" w14:textId="77777777" w:rsidR="00152E0E" w:rsidRDefault="00EB4372">
            <w:r w:rsidRPr="00FC49D3">
              <w:lastRenderedPageBreak/>
              <w:t>April 2018</w:t>
            </w:r>
          </w:p>
          <w:p w14:paraId="063ABE12" w14:textId="77777777" w:rsidR="00D456AC" w:rsidRDefault="00D456AC"/>
          <w:p w14:paraId="169A6C51" w14:textId="77777777" w:rsidR="00D456AC" w:rsidRPr="00FC49D3" w:rsidRDefault="00D456AC">
            <w:r>
              <w:t>Revised October 2018</w:t>
            </w:r>
          </w:p>
        </w:tc>
        <w:tc>
          <w:tcPr>
            <w:tcW w:w="1559" w:type="dxa"/>
            <w:shd w:val="clear" w:color="auto" w:fill="F79646" w:themeFill="accent6"/>
          </w:tcPr>
          <w:p w14:paraId="3D3A269C" w14:textId="77777777" w:rsidR="00FC49D3" w:rsidRDefault="00FC49D3"/>
          <w:p w14:paraId="7AE7F793" w14:textId="77777777" w:rsidR="00FC49D3" w:rsidRDefault="00FC49D3"/>
          <w:p w14:paraId="3011B87E" w14:textId="77777777" w:rsidR="00FC49D3" w:rsidRPr="00FC49D3" w:rsidRDefault="00FC49D3"/>
          <w:p w14:paraId="32DF7771" w14:textId="77777777" w:rsidR="004B4D94" w:rsidRPr="00FC49D3" w:rsidRDefault="004B4D94"/>
          <w:p w14:paraId="41F5F055" w14:textId="77777777" w:rsidR="004B4D94" w:rsidRPr="00FC49D3" w:rsidRDefault="004B4D94"/>
          <w:p w14:paraId="1311D542" w14:textId="77777777" w:rsidR="004B4D94" w:rsidRPr="00FC49D3" w:rsidRDefault="004B4D94"/>
          <w:p w14:paraId="2E2EF96E" w14:textId="77777777" w:rsidR="004B4D94" w:rsidRPr="00FC49D3" w:rsidRDefault="004B4D94"/>
          <w:p w14:paraId="5B23AA21" w14:textId="77777777" w:rsidR="004B4D94" w:rsidRPr="00FC49D3" w:rsidRDefault="004B4D94"/>
          <w:p w14:paraId="0242A489" w14:textId="77777777" w:rsidR="004B4D94" w:rsidRPr="00FC49D3" w:rsidRDefault="004B4D94"/>
          <w:p w14:paraId="51AEC880" w14:textId="77777777" w:rsidR="004B4D94" w:rsidRPr="00FC49D3" w:rsidRDefault="004B4D94"/>
          <w:p w14:paraId="394EC133" w14:textId="77777777" w:rsidR="004B4D94" w:rsidRPr="00FC49D3" w:rsidRDefault="004B4D94"/>
          <w:p w14:paraId="1D56A52F" w14:textId="77777777" w:rsidR="004B4D94" w:rsidRPr="00FC49D3" w:rsidRDefault="004B4D94"/>
          <w:p w14:paraId="200BC5E2" w14:textId="77777777" w:rsidR="004B4D94" w:rsidRPr="00FC49D3" w:rsidRDefault="004B4D94"/>
          <w:p w14:paraId="7EB31F5A" w14:textId="77777777" w:rsidR="004B4D94" w:rsidRPr="00FC49D3" w:rsidRDefault="004B4D94"/>
          <w:p w14:paraId="38C6BF00" w14:textId="77777777" w:rsidR="004B4D94" w:rsidRPr="00FC49D3" w:rsidRDefault="004B4D94"/>
          <w:p w14:paraId="3B9A2DDB" w14:textId="77777777" w:rsidR="004B4D94" w:rsidRPr="00FC49D3" w:rsidRDefault="004B4D94"/>
          <w:p w14:paraId="24DDEFA5" w14:textId="77777777" w:rsidR="004B4D94" w:rsidRPr="00FC49D3" w:rsidRDefault="004B4D94"/>
          <w:p w14:paraId="713F528C" w14:textId="77777777" w:rsidR="004B4D94" w:rsidRPr="00FC49D3" w:rsidRDefault="004B4D94"/>
          <w:p w14:paraId="254EBB3F" w14:textId="77777777" w:rsidR="004B4D94" w:rsidRPr="00FC49D3" w:rsidRDefault="004B4D94"/>
        </w:tc>
      </w:tr>
      <w:tr w:rsidR="00FC49D3" w:rsidRPr="00FC49D3" w14:paraId="7CED4202" w14:textId="77777777" w:rsidTr="00FC49D3">
        <w:trPr>
          <w:trHeight w:val="1124"/>
        </w:trPr>
        <w:tc>
          <w:tcPr>
            <w:tcW w:w="4077" w:type="dxa"/>
          </w:tcPr>
          <w:p w14:paraId="3111E6C3" w14:textId="77777777" w:rsidR="00152E0E" w:rsidRPr="00FC49D3" w:rsidRDefault="000F6BFC" w:rsidP="000F6BFC">
            <w:r w:rsidRPr="00FC49D3">
              <w:t>3.1.14</w:t>
            </w:r>
            <w:r w:rsidRPr="00FC49D3">
              <w:tab/>
              <w:t>The diocese recognises the importance of multi-agency working, and social work clearly has an important role in safeguarding.  Given that, and the emphasis of the National Safeguarding Team on having social work input with diocesan structures, opportunities to bring social work into the profess</w:t>
            </w:r>
            <w:r w:rsidR="009A7CF0" w:rsidRPr="00FC49D3">
              <w:t xml:space="preserve">ional mix should be explored.  </w:t>
            </w:r>
          </w:p>
        </w:tc>
        <w:tc>
          <w:tcPr>
            <w:tcW w:w="2268" w:type="dxa"/>
          </w:tcPr>
          <w:p w14:paraId="16CE8A5A" w14:textId="77777777" w:rsidR="009A7CF0" w:rsidRPr="00FC49D3" w:rsidRDefault="00EB4372" w:rsidP="000F6BFC">
            <w:r w:rsidRPr="00FC49D3">
              <w:t>C</w:t>
            </w:r>
            <w:r w:rsidR="000F6BFC" w:rsidRPr="00FC49D3">
              <w:t xml:space="preserve">hange of wording </w:t>
            </w:r>
            <w:r w:rsidR="009A7CF0" w:rsidRPr="00FC49D3">
              <w:t xml:space="preserve">in report </w:t>
            </w:r>
            <w:r w:rsidR="000F6BFC" w:rsidRPr="00FC49D3">
              <w:t>from ‘social work input’ to ‘multi-agency capabilities’</w:t>
            </w:r>
            <w:r w:rsidR="009A7CF0" w:rsidRPr="00FC49D3">
              <w:t xml:space="preserve"> to reflect the skills and backgrounds of the current team</w:t>
            </w:r>
            <w:r w:rsidR="000F6BFC" w:rsidRPr="00FC49D3">
              <w:t xml:space="preserve">. </w:t>
            </w:r>
          </w:p>
          <w:p w14:paraId="0C9E6B6D" w14:textId="77777777" w:rsidR="00E87968" w:rsidRPr="00FC49D3" w:rsidRDefault="00E87968" w:rsidP="000F6BFC"/>
          <w:p w14:paraId="348BE813" w14:textId="77777777" w:rsidR="00EB4372" w:rsidRPr="00FC49D3" w:rsidRDefault="00EB4372" w:rsidP="000F6BFC">
            <w:r w:rsidRPr="00FC49D3">
              <w:t>The inclusion of social work will be considered as part of DSMG review day (Feb 2018) including what benefits this could bring to multi-agency reps as an incentive to attend, possibly as part of QA work-stream rather than full DSMG.</w:t>
            </w:r>
          </w:p>
          <w:p w14:paraId="7652F292" w14:textId="77777777" w:rsidR="00152E0E" w:rsidRPr="00FC49D3" w:rsidRDefault="00152E0E" w:rsidP="000F6BFC"/>
        </w:tc>
        <w:tc>
          <w:tcPr>
            <w:tcW w:w="1134" w:type="dxa"/>
          </w:tcPr>
          <w:p w14:paraId="6730CACA" w14:textId="77777777" w:rsidR="00152E0E" w:rsidRPr="00FC49D3" w:rsidRDefault="000F6BFC">
            <w:r w:rsidRPr="00FC49D3">
              <w:t>CP</w:t>
            </w:r>
          </w:p>
        </w:tc>
        <w:tc>
          <w:tcPr>
            <w:tcW w:w="4253" w:type="dxa"/>
          </w:tcPr>
          <w:p w14:paraId="55E09C0C" w14:textId="77777777" w:rsidR="00152E0E" w:rsidRPr="00FC49D3" w:rsidRDefault="00EB4372" w:rsidP="00EB4372">
            <w:r w:rsidRPr="00FC49D3">
              <w:t xml:space="preserve">We can already evidence our engagement with multi-agencies through work </w:t>
            </w:r>
            <w:r w:rsidR="009A7CF0" w:rsidRPr="00FC49D3">
              <w:t>undertaken to date.</w:t>
            </w:r>
          </w:p>
          <w:p w14:paraId="24CF4B15" w14:textId="77777777" w:rsidR="00CB37B5" w:rsidRPr="00FC49D3" w:rsidRDefault="00CB37B5" w:rsidP="00EB4372"/>
          <w:p w14:paraId="3F802C7C" w14:textId="77777777" w:rsidR="00CB37B5" w:rsidRPr="00FC49D3" w:rsidRDefault="00CB37B5" w:rsidP="00CB37B5">
            <w:r w:rsidRPr="00FC49D3">
              <w:t>CP has identified a social worker to act as supervisor – gender balance will be taken into consideration</w:t>
            </w:r>
          </w:p>
          <w:p w14:paraId="3337724E" w14:textId="77777777" w:rsidR="00CB37B5" w:rsidRPr="00FC49D3" w:rsidRDefault="00CB37B5" w:rsidP="00CB37B5"/>
          <w:p w14:paraId="7128EB55" w14:textId="77777777" w:rsidR="00CB37B5" w:rsidRPr="00FC49D3" w:rsidRDefault="00CB37B5" w:rsidP="00CB37B5">
            <w:r w:rsidRPr="00FC49D3">
              <w:t>HB to invite Sioux Col</w:t>
            </w:r>
            <w:r w:rsidR="00D456AC">
              <w:t xml:space="preserve">ver to attend all DSMG meetings although </w:t>
            </w:r>
            <w:proofErr w:type="spellStart"/>
            <w:r w:rsidR="00D456AC">
              <w:t>sustaingin</w:t>
            </w:r>
            <w:proofErr w:type="spellEnd"/>
            <w:r w:rsidR="00D456AC">
              <w:t xml:space="preserve"> management level attendance from secular organisations is a challenge due to capacity.</w:t>
            </w:r>
          </w:p>
          <w:p w14:paraId="49D90348" w14:textId="77777777" w:rsidR="008768BE" w:rsidRPr="00FC49D3" w:rsidRDefault="008768BE" w:rsidP="00CB37B5"/>
          <w:p w14:paraId="255FAE1C" w14:textId="77777777" w:rsidR="008768BE" w:rsidRDefault="008768BE" w:rsidP="008768BE">
            <w:r w:rsidRPr="00FC49D3">
              <w:t>CP is seeking an independent person for monitoring purposes at case management review meetings</w:t>
            </w:r>
            <w:r w:rsidR="00D456AC">
              <w:t>.</w:t>
            </w:r>
          </w:p>
          <w:p w14:paraId="62A7308D" w14:textId="77777777" w:rsidR="00D456AC" w:rsidRDefault="00D456AC" w:rsidP="008768BE"/>
          <w:p w14:paraId="42FE7CE5" w14:textId="77777777" w:rsidR="00D456AC" w:rsidRPr="00FC49D3" w:rsidRDefault="00D456AC" w:rsidP="00D456AC">
            <w:r>
              <w:t xml:space="preserve">New appointment of ADSA (July 2018) </w:t>
            </w:r>
            <w:proofErr w:type="spellStart"/>
            <w:r>
              <w:t>whoi</w:t>
            </w:r>
            <w:proofErr w:type="spellEnd"/>
            <w:r>
              <w:t xml:space="preserve"> is a qualified social worker.</w:t>
            </w:r>
          </w:p>
        </w:tc>
        <w:tc>
          <w:tcPr>
            <w:tcW w:w="992" w:type="dxa"/>
          </w:tcPr>
          <w:p w14:paraId="380A37B5" w14:textId="77777777" w:rsidR="00E87968" w:rsidRPr="00FC49D3" w:rsidRDefault="00E87968">
            <w:r w:rsidRPr="00FC49D3">
              <w:t>July</w:t>
            </w:r>
          </w:p>
          <w:p w14:paraId="7B07DE69" w14:textId="77777777" w:rsidR="00152E0E" w:rsidRPr="00FC49D3" w:rsidRDefault="00EB4372">
            <w:r w:rsidRPr="00FC49D3">
              <w:t>2018</w:t>
            </w:r>
          </w:p>
          <w:p w14:paraId="77EC632B" w14:textId="77777777" w:rsidR="00CB37B5" w:rsidRPr="00FC49D3" w:rsidRDefault="00CB37B5"/>
          <w:p w14:paraId="42A560BB" w14:textId="77777777" w:rsidR="00CB37B5" w:rsidRPr="00FC49D3" w:rsidRDefault="00CB37B5"/>
          <w:p w14:paraId="5D7CC65D" w14:textId="77777777" w:rsidR="00CB37B5" w:rsidRPr="00FC49D3" w:rsidRDefault="00CB37B5"/>
          <w:p w14:paraId="16D2D539" w14:textId="77777777" w:rsidR="00CB37B5" w:rsidRPr="00FC49D3" w:rsidRDefault="00CB37B5"/>
          <w:p w14:paraId="314AB3B7" w14:textId="77777777" w:rsidR="00CB37B5" w:rsidRPr="00FC49D3" w:rsidRDefault="00CB37B5"/>
          <w:p w14:paraId="19DD3C50" w14:textId="77777777" w:rsidR="00CB37B5" w:rsidRPr="00FC49D3" w:rsidRDefault="00CB37B5"/>
          <w:p w14:paraId="575F91D1" w14:textId="77777777" w:rsidR="00CB37B5" w:rsidRPr="00FC49D3" w:rsidRDefault="00CB37B5"/>
          <w:p w14:paraId="0869E714" w14:textId="77777777" w:rsidR="00CB37B5" w:rsidRPr="00FC49D3" w:rsidRDefault="00CB37B5"/>
          <w:p w14:paraId="61D2B02C" w14:textId="77777777" w:rsidR="00CB37B5" w:rsidRPr="00FC49D3" w:rsidRDefault="00CB37B5"/>
          <w:p w14:paraId="6ABD73E1" w14:textId="77777777" w:rsidR="00CB37B5" w:rsidRPr="00FC49D3" w:rsidRDefault="00CB37B5"/>
          <w:p w14:paraId="01136E29" w14:textId="77777777" w:rsidR="00CB37B5" w:rsidRPr="00FC49D3" w:rsidRDefault="00CB37B5">
            <w:r w:rsidRPr="00FC49D3">
              <w:t>Apr 2018</w:t>
            </w:r>
          </w:p>
          <w:p w14:paraId="6175D231" w14:textId="77777777" w:rsidR="008768BE" w:rsidRPr="00FC49D3" w:rsidRDefault="008768BE"/>
          <w:p w14:paraId="000D7D98" w14:textId="77777777" w:rsidR="008768BE" w:rsidRPr="00FC49D3" w:rsidRDefault="008768BE">
            <w:r w:rsidRPr="00FC49D3">
              <w:t>May 2018</w:t>
            </w:r>
          </w:p>
        </w:tc>
        <w:tc>
          <w:tcPr>
            <w:tcW w:w="1559" w:type="dxa"/>
            <w:shd w:val="clear" w:color="auto" w:fill="00B050"/>
          </w:tcPr>
          <w:p w14:paraId="2097DC5B" w14:textId="77777777" w:rsidR="00152E0E" w:rsidRPr="00FC49D3" w:rsidRDefault="00152E0E"/>
        </w:tc>
      </w:tr>
      <w:tr w:rsidR="00FC49D3" w:rsidRPr="00FC49D3" w14:paraId="7553908D" w14:textId="77777777" w:rsidTr="00D456AC">
        <w:tc>
          <w:tcPr>
            <w:tcW w:w="4077" w:type="dxa"/>
          </w:tcPr>
          <w:p w14:paraId="350A41FC" w14:textId="77777777" w:rsidR="00EB4372" w:rsidRPr="00FC49D3" w:rsidRDefault="00EB4372" w:rsidP="00EB4372">
            <w:r w:rsidRPr="00FC49D3">
              <w:t>3.1.15</w:t>
            </w:r>
            <w:r w:rsidRPr="00FC49D3">
              <w:tab/>
              <w:t>The diocese should secure professional supervision for the DSA, as recognised by the Diocesan Secretary and the Director of Finance.</w:t>
            </w:r>
          </w:p>
          <w:p w14:paraId="659232BE" w14:textId="77777777" w:rsidR="00152E0E" w:rsidRPr="00FC49D3" w:rsidRDefault="00152E0E" w:rsidP="00EB4372"/>
        </w:tc>
        <w:tc>
          <w:tcPr>
            <w:tcW w:w="2268" w:type="dxa"/>
          </w:tcPr>
          <w:p w14:paraId="34B186D4" w14:textId="77777777" w:rsidR="00152E0E" w:rsidRPr="00FC49D3" w:rsidRDefault="00EB4372">
            <w:r w:rsidRPr="00FC49D3">
              <w:t>CP to secure.</w:t>
            </w:r>
          </w:p>
        </w:tc>
        <w:tc>
          <w:tcPr>
            <w:tcW w:w="1134" w:type="dxa"/>
          </w:tcPr>
          <w:p w14:paraId="198E4AC2" w14:textId="77777777" w:rsidR="00152E0E" w:rsidRPr="00FC49D3" w:rsidRDefault="00EB4372">
            <w:r w:rsidRPr="00FC49D3">
              <w:t>CP</w:t>
            </w:r>
          </w:p>
        </w:tc>
        <w:tc>
          <w:tcPr>
            <w:tcW w:w="4253" w:type="dxa"/>
          </w:tcPr>
          <w:p w14:paraId="02D6C2DB" w14:textId="77777777" w:rsidR="00152E0E" w:rsidRPr="00FC49D3" w:rsidRDefault="00D456AC" w:rsidP="00EB4372">
            <w:r>
              <w:t>Professional supervisor identified and SLA/contract agreed.</w:t>
            </w:r>
          </w:p>
          <w:p w14:paraId="03FDFEE3" w14:textId="77777777" w:rsidR="008768BE" w:rsidRPr="00FC49D3" w:rsidRDefault="008768BE" w:rsidP="00EB4372"/>
          <w:p w14:paraId="42280E34" w14:textId="77777777" w:rsidR="008768BE" w:rsidRPr="00FC49D3" w:rsidRDefault="008768BE" w:rsidP="00EB4372"/>
        </w:tc>
        <w:tc>
          <w:tcPr>
            <w:tcW w:w="992" w:type="dxa"/>
          </w:tcPr>
          <w:p w14:paraId="15B5B328" w14:textId="77777777" w:rsidR="00152E0E" w:rsidRPr="00FC49D3" w:rsidRDefault="00EB4372">
            <w:r w:rsidRPr="00FC49D3">
              <w:t>April 2018</w:t>
            </w:r>
          </w:p>
        </w:tc>
        <w:tc>
          <w:tcPr>
            <w:tcW w:w="1559" w:type="dxa"/>
            <w:shd w:val="clear" w:color="auto" w:fill="00B050"/>
          </w:tcPr>
          <w:p w14:paraId="76A6BAA7" w14:textId="77777777" w:rsidR="00152E0E" w:rsidRPr="00FC49D3" w:rsidRDefault="00152E0E" w:rsidP="008768BE"/>
        </w:tc>
      </w:tr>
      <w:tr w:rsidR="00FC49D3" w:rsidRPr="00FC49D3" w14:paraId="6F4712FE" w14:textId="77777777" w:rsidTr="00D456AC">
        <w:tc>
          <w:tcPr>
            <w:tcW w:w="4077" w:type="dxa"/>
          </w:tcPr>
          <w:p w14:paraId="21DD630A" w14:textId="77777777" w:rsidR="00EB4372" w:rsidRPr="00FC49D3" w:rsidRDefault="00EB4372" w:rsidP="00EB4372">
            <w:r w:rsidRPr="00FC49D3">
              <w:t>3.1.16</w:t>
            </w:r>
            <w:r w:rsidRPr="00FC49D3">
              <w:tab/>
              <w:t xml:space="preserve">The transfer of paper files onto a </w:t>
            </w:r>
            <w:r w:rsidRPr="00FC49D3">
              <w:lastRenderedPageBreak/>
              <w:t xml:space="preserve">case management system needs to be finalised. </w:t>
            </w:r>
          </w:p>
          <w:p w14:paraId="452D4D2D" w14:textId="77777777" w:rsidR="00152E0E" w:rsidRPr="00FC49D3" w:rsidRDefault="00152E0E" w:rsidP="00EB4372"/>
        </w:tc>
        <w:tc>
          <w:tcPr>
            <w:tcW w:w="2268" w:type="dxa"/>
          </w:tcPr>
          <w:p w14:paraId="75F68951" w14:textId="77777777" w:rsidR="00152E0E" w:rsidRPr="00FC49D3" w:rsidRDefault="00EB4372">
            <w:r w:rsidRPr="00FC49D3">
              <w:lastRenderedPageBreak/>
              <w:t xml:space="preserve">Ongoing work in </w:t>
            </w:r>
            <w:r w:rsidRPr="00FC49D3">
              <w:lastRenderedPageBreak/>
              <w:t>progress.</w:t>
            </w:r>
          </w:p>
        </w:tc>
        <w:tc>
          <w:tcPr>
            <w:tcW w:w="1134" w:type="dxa"/>
          </w:tcPr>
          <w:p w14:paraId="0DFEDDB1" w14:textId="77777777" w:rsidR="00EB4372" w:rsidRPr="00FC49D3" w:rsidRDefault="00EB4372">
            <w:r w:rsidRPr="00FC49D3">
              <w:lastRenderedPageBreak/>
              <w:t>Safe</w:t>
            </w:r>
          </w:p>
          <w:p w14:paraId="058B8D1F" w14:textId="77777777" w:rsidR="00152E0E" w:rsidRPr="00FC49D3" w:rsidRDefault="00EB4372">
            <w:r w:rsidRPr="00FC49D3">
              <w:lastRenderedPageBreak/>
              <w:t>guarding team</w:t>
            </w:r>
          </w:p>
        </w:tc>
        <w:tc>
          <w:tcPr>
            <w:tcW w:w="4253" w:type="dxa"/>
          </w:tcPr>
          <w:p w14:paraId="55B18C1E" w14:textId="77777777" w:rsidR="00152E0E" w:rsidRPr="00FC49D3" w:rsidRDefault="00EB4372">
            <w:r w:rsidRPr="00FC49D3">
              <w:lastRenderedPageBreak/>
              <w:t>Ongoing work in progress.</w:t>
            </w:r>
          </w:p>
          <w:p w14:paraId="17593B09" w14:textId="77777777" w:rsidR="008768BE" w:rsidRPr="00FC49D3" w:rsidRDefault="008768BE"/>
          <w:p w14:paraId="553A7D78" w14:textId="77777777" w:rsidR="008768BE" w:rsidRPr="00FC49D3" w:rsidRDefault="00023F54" w:rsidP="00023F54">
            <w:r w:rsidRPr="00FC49D3">
              <w:t xml:space="preserve">An electronic copy has been made of every existing paper file. All new files (including cathedral files) are in electronic format. </w:t>
            </w:r>
          </w:p>
        </w:tc>
        <w:tc>
          <w:tcPr>
            <w:tcW w:w="992" w:type="dxa"/>
          </w:tcPr>
          <w:p w14:paraId="3FEC3D16" w14:textId="77777777" w:rsidR="00152E0E" w:rsidRPr="00FC49D3" w:rsidRDefault="00EB4372">
            <w:r w:rsidRPr="00FC49D3">
              <w:lastRenderedPageBreak/>
              <w:t xml:space="preserve">July </w:t>
            </w:r>
            <w:r w:rsidRPr="00FC49D3">
              <w:lastRenderedPageBreak/>
              <w:t>2018</w:t>
            </w:r>
          </w:p>
        </w:tc>
        <w:tc>
          <w:tcPr>
            <w:tcW w:w="1559" w:type="dxa"/>
            <w:shd w:val="clear" w:color="auto" w:fill="00B050"/>
          </w:tcPr>
          <w:p w14:paraId="64F03C52" w14:textId="77777777" w:rsidR="00023F54" w:rsidRPr="00FC49D3" w:rsidRDefault="00023F54"/>
        </w:tc>
      </w:tr>
      <w:tr w:rsidR="00FC49D3" w:rsidRPr="00FC49D3" w14:paraId="2299C97E" w14:textId="77777777" w:rsidTr="00D456AC">
        <w:tc>
          <w:tcPr>
            <w:tcW w:w="4077" w:type="dxa"/>
          </w:tcPr>
          <w:p w14:paraId="14B0881F" w14:textId="77777777" w:rsidR="00EB4372" w:rsidRPr="00FC49D3" w:rsidRDefault="00225D1C" w:rsidP="00EB4372">
            <w:r w:rsidRPr="00FC49D3">
              <w:t xml:space="preserve">3.1.17 </w:t>
            </w:r>
            <w:r w:rsidR="00EB4372" w:rsidRPr="00FC49D3">
              <w:t>Safeguarding/Attendance Agreements need to be consistently applied, and a system for their review needs to be developed, and review dates adhered to wherever possible.</w:t>
            </w:r>
          </w:p>
          <w:p w14:paraId="5362CBD3" w14:textId="77777777" w:rsidR="00EB4372" w:rsidRPr="00FC49D3" w:rsidRDefault="00EB4372" w:rsidP="00EB4372"/>
        </w:tc>
        <w:tc>
          <w:tcPr>
            <w:tcW w:w="2268" w:type="dxa"/>
          </w:tcPr>
          <w:p w14:paraId="10325132" w14:textId="77777777" w:rsidR="00EB4372" w:rsidRPr="00FC49D3" w:rsidRDefault="00EB4372">
            <w:r w:rsidRPr="00FC49D3">
              <w:t>Ongoing work in progress.</w:t>
            </w:r>
          </w:p>
        </w:tc>
        <w:tc>
          <w:tcPr>
            <w:tcW w:w="1134" w:type="dxa"/>
          </w:tcPr>
          <w:p w14:paraId="7561A215" w14:textId="77777777" w:rsidR="00EB4372" w:rsidRPr="00FC49D3" w:rsidRDefault="00EB4372">
            <w:r w:rsidRPr="00FC49D3">
              <w:t>Safe</w:t>
            </w:r>
          </w:p>
          <w:p w14:paraId="3D94054D" w14:textId="77777777" w:rsidR="00EB4372" w:rsidRPr="00FC49D3" w:rsidRDefault="00EB4372">
            <w:r w:rsidRPr="00FC49D3">
              <w:t>guarding team</w:t>
            </w:r>
          </w:p>
        </w:tc>
        <w:tc>
          <w:tcPr>
            <w:tcW w:w="4253" w:type="dxa"/>
          </w:tcPr>
          <w:p w14:paraId="729C369B" w14:textId="77777777" w:rsidR="00D456AC" w:rsidRDefault="00D456AC">
            <w:r>
              <w:t xml:space="preserve">This was work already undertaken prior to the </w:t>
            </w:r>
            <w:proofErr w:type="spellStart"/>
            <w:r>
              <w:t>audi</w:t>
            </w:r>
            <w:proofErr w:type="spellEnd"/>
            <w:r>
              <w:t>.</w:t>
            </w:r>
          </w:p>
          <w:p w14:paraId="6DE7DE21" w14:textId="77777777" w:rsidR="00023F54" w:rsidRPr="00FC49D3" w:rsidRDefault="00D456AC">
            <w:r>
              <w:t>The database has been adapted to improve functionality to better manage case load including prompts for review.</w:t>
            </w:r>
          </w:p>
          <w:p w14:paraId="734181B6" w14:textId="77777777" w:rsidR="00023F54" w:rsidRPr="00FC49D3" w:rsidRDefault="00023F54">
            <w:r w:rsidRPr="00FC49D3">
              <w:t>The team can now monitor and review agreements via the database</w:t>
            </w:r>
          </w:p>
        </w:tc>
        <w:tc>
          <w:tcPr>
            <w:tcW w:w="992" w:type="dxa"/>
          </w:tcPr>
          <w:p w14:paraId="331A0859" w14:textId="77777777" w:rsidR="00EB4372" w:rsidRPr="00FC49D3" w:rsidRDefault="00EB4372">
            <w:r w:rsidRPr="00FC49D3">
              <w:t>July 2018</w:t>
            </w:r>
          </w:p>
        </w:tc>
        <w:tc>
          <w:tcPr>
            <w:tcW w:w="1559" w:type="dxa"/>
            <w:shd w:val="clear" w:color="auto" w:fill="00B050"/>
          </w:tcPr>
          <w:p w14:paraId="08BF0119" w14:textId="77777777" w:rsidR="00EB4372" w:rsidRPr="00FC49D3" w:rsidRDefault="00EB4372"/>
        </w:tc>
      </w:tr>
      <w:tr w:rsidR="00FC49D3" w:rsidRPr="00FC49D3" w14:paraId="6009DE28" w14:textId="77777777" w:rsidTr="00D878D3">
        <w:tc>
          <w:tcPr>
            <w:tcW w:w="4077" w:type="dxa"/>
          </w:tcPr>
          <w:p w14:paraId="00D39D1A" w14:textId="77777777" w:rsidR="00EB4372" w:rsidRPr="00FC49D3" w:rsidRDefault="001A7340">
            <w:r w:rsidRPr="00FC49D3">
              <w:t>3.1.18</w:t>
            </w:r>
            <w:r w:rsidRPr="00FC49D3">
              <w:tab/>
              <w:t>The DSMG needs more consistent representation from outside agencies, and perhaps a more focused agenda and safeguarding action plan.</w:t>
            </w:r>
          </w:p>
          <w:p w14:paraId="513E9602" w14:textId="77777777" w:rsidR="00E87968" w:rsidRPr="00FC49D3" w:rsidRDefault="00E87968"/>
        </w:tc>
        <w:tc>
          <w:tcPr>
            <w:tcW w:w="2268" w:type="dxa"/>
          </w:tcPr>
          <w:p w14:paraId="690DA0F8" w14:textId="77777777" w:rsidR="00EB4372" w:rsidRPr="00FC49D3" w:rsidRDefault="00225D1C">
            <w:r w:rsidRPr="00FC49D3">
              <w:t>We can already evidence our engagement with multi-agencies through work undertaken to date.</w:t>
            </w:r>
          </w:p>
          <w:p w14:paraId="4AE53205" w14:textId="77777777" w:rsidR="0077788C" w:rsidRDefault="0077788C"/>
          <w:p w14:paraId="55BCC12F" w14:textId="77777777" w:rsidR="00D456AC" w:rsidRPr="00FC49D3" w:rsidRDefault="00D456AC"/>
          <w:p w14:paraId="454BF9F9" w14:textId="77777777" w:rsidR="0077788C" w:rsidRPr="00FC49D3" w:rsidRDefault="0077788C">
            <w:r w:rsidRPr="00FC49D3">
              <w:t>DSMG Chair will respond to the recommendation concerning the length of the DSMG Agenda</w:t>
            </w:r>
          </w:p>
        </w:tc>
        <w:tc>
          <w:tcPr>
            <w:tcW w:w="1134" w:type="dxa"/>
          </w:tcPr>
          <w:p w14:paraId="0EC18D64" w14:textId="77777777" w:rsidR="00E87968" w:rsidRPr="00FC49D3" w:rsidRDefault="00E87968" w:rsidP="00E87968">
            <w:r w:rsidRPr="00FC49D3">
              <w:t>Safe</w:t>
            </w:r>
          </w:p>
          <w:p w14:paraId="3259F731" w14:textId="77777777" w:rsidR="00EB4372" w:rsidRPr="00FC49D3" w:rsidRDefault="00E87968" w:rsidP="00E87968">
            <w:r w:rsidRPr="00FC49D3">
              <w:t>guarding team</w:t>
            </w:r>
          </w:p>
          <w:p w14:paraId="406CDFAD" w14:textId="77777777" w:rsidR="0077788C" w:rsidRPr="00FC49D3" w:rsidRDefault="0077788C" w:rsidP="00E87968"/>
          <w:p w14:paraId="2BCDD7A0" w14:textId="77777777" w:rsidR="0077788C" w:rsidRPr="00FC49D3" w:rsidRDefault="0077788C" w:rsidP="00E87968"/>
          <w:p w14:paraId="12D5DE8F" w14:textId="77777777" w:rsidR="0077788C" w:rsidRPr="00FC49D3" w:rsidRDefault="0077788C" w:rsidP="00E87968"/>
          <w:p w14:paraId="31C7C7BA" w14:textId="77777777" w:rsidR="0077788C" w:rsidRPr="00FC49D3" w:rsidRDefault="0077788C" w:rsidP="00E87968"/>
          <w:p w14:paraId="5845F1C0" w14:textId="77777777" w:rsidR="00D456AC" w:rsidRDefault="00D456AC" w:rsidP="00E87968"/>
          <w:p w14:paraId="0E584206" w14:textId="77777777" w:rsidR="0077788C" w:rsidRPr="00FC49D3" w:rsidRDefault="0077788C" w:rsidP="00E87968">
            <w:r w:rsidRPr="00FC49D3">
              <w:t>SW</w:t>
            </w:r>
          </w:p>
        </w:tc>
        <w:tc>
          <w:tcPr>
            <w:tcW w:w="4253" w:type="dxa"/>
          </w:tcPr>
          <w:p w14:paraId="6AE9898A" w14:textId="77777777" w:rsidR="00D878D3" w:rsidRDefault="00D878D3">
            <w:r>
              <w:t>The  DSMG recognise the pressure on agencies and challenge in securing attendance. It recognises that there are more ways to seek engagement given the changes to LSCB (post Wood report) and development of LSABs.</w:t>
            </w:r>
          </w:p>
          <w:p w14:paraId="1C4E572A" w14:textId="77777777" w:rsidR="00D878D3" w:rsidRDefault="00D878D3"/>
          <w:p w14:paraId="0472AC9F" w14:textId="77777777" w:rsidR="00EB4372" w:rsidRDefault="00D878D3">
            <w:r>
              <w:t>CSC (</w:t>
            </w:r>
            <w:r w:rsidR="00023F54" w:rsidRPr="00FC49D3">
              <w:t>SC</w:t>
            </w:r>
            <w:r>
              <w:t>)</w:t>
            </w:r>
            <w:r w:rsidR="00023F54" w:rsidRPr="00FC49D3">
              <w:t xml:space="preserve"> already asked to attend DSMG</w:t>
            </w:r>
            <w:r>
              <w:t xml:space="preserve"> but has since been withdrawn by her agency.</w:t>
            </w:r>
          </w:p>
          <w:p w14:paraId="3E54F261" w14:textId="77777777" w:rsidR="00D878D3" w:rsidRPr="00FC49D3" w:rsidRDefault="00D878D3">
            <w:r>
              <w:t>DSA sits on PSCB sub group.</w:t>
            </w:r>
          </w:p>
          <w:p w14:paraId="5BE349EE" w14:textId="77777777" w:rsidR="00023F54" w:rsidRPr="00FC49D3" w:rsidRDefault="00023F54"/>
          <w:p w14:paraId="39980F5F" w14:textId="77777777" w:rsidR="00023F54" w:rsidRDefault="00023F54">
            <w:r w:rsidRPr="00FC49D3">
              <w:t>Independent VA rep required</w:t>
            </w:r>
            <w:r w:rsidR="00D456AC">
              <w:t>.</w:t>
            </w:r>
          </w:p>
          <w:p w14:paraId="1992762C" w14:textId="77777777" w:rsidR="00D456AC" w:rsidRDefault="00D456AC">
            <w:r>
              <w:t>Following presentation at Torbay SAB – offer for representation made by Safeguarding Adult coordinator. To be approved by [their] agency.</w:t>
            </w:r>
          </w:p>
          <w:p w14:paraId="22CC347A" w14:textId="77777777" w:rsidR="00D878D3" w:rsidRDefault="00D878D3"/>
          <w:p w14:paraId="0F05F288" w14:textId="77777777" w:rsidR="00D878D3" w:rsidRPr="00FC49D3" w:rsidRDefault="00D878D3">
            <w:r>
              <w:t>Interface with Devon SAB to promote engagement between the SAB and faith organisations (link to SWESF)</w:t>
            </w:r>
          </w:p>
          <w:p w14:paraId="72360672" w14:textId="77777777" w:rsidR="00023F54" w:rsidRDefault="00023F54"/>
          <w:p w14:paraId="1DA248B7" w14:textId="77777777" w:rsidR="00D878D3" w:rsidRDefault="00D878D3">
            <w:r>
              <w:t xml:space="preserve">Chair of DSMG has </w:t>
            </w:r>
            <w:proofErr w:type="spellStart"/>
            <w:r>
              <w:t>acknoweledged</w:t>
            </w:r>
            <w:proofErr w:type="spellEnd"/>
            <w:r>
              <w:t xml:space="preserve"> </w:t>
            </w:r>
            <w:r>
              <w:lastRenderedPageBreak/>
              <w:t xml:space="preserve">comments re agenda/action plan, but this reflected the </w:t>
            </w:r>
            <w:proofErr w:type="spellStart"/>
            <w:r>
              <w:t>onging</w:t>
            </w:r>
            <w:proofErr w:type="spellEnd"/>
            <w:r>
              <w:t xml:space="preserve"> work and progress sought. </w:t>
            </w:r>
          </w:p>
          <w:p w14:paraId="75CC4D59" w14:textId="77777777" w:rsidR="00D878D3" w:rsidRPr="00FC49D3" w:rsidRDefault="00D878D3">
            <w:r>
              <w:t>The ‘</w:t>
            </w:r>
            <w:proofErr w:type="spellStart"/>
            <w:r>
              <w:t>recommednation</w:t>
            </w:r>
            <w:proofErr w:type="spellEnd"/>
            <w:r>
              <w:t>’ is noted.</w:t>
            </w:r>
          </w:p>
          <w:p w14:paraId="39C04A5D" w14:textId="77777777" w:rsidR="00023F54" w:rsidRPr="00FC49D3" w:rsidRDefault="00023F54"/>
          <w:p w14:paraId="20F1B584" w14:textId="77777777" w:rsidR="00023F54" w:rsidRPr="00FC49D3" w:rsidRDefault="00023F54"/>
          <w:p w14:paraId="73CD59B9" w14:textId="77777777" w:rsidR="00023F54" w:rsidRPr="00FC49D3" w:rsidRDefault="00023F54"/>
          <w:p w14:paraId="27F80711" w14:textId="77777777" w:rsidR="00023F54" w:rsidRPr="00FC49D3" w:rsidRDefault="00023F54">
            <w:r w:rsidRPr="00FC49D3">
              <w:t xml:space="preserve">Agenda is big due to level of work required but this will evolve downward.  </w:t>
            </w:r>
          </w:p>
          <w:p w14:paraId="7133F090" w14:textId="77777777" w:rsidR="00023F54" w:rsidRPr="00FC49D3" w:rsidRDefault="00023F54"/>
          <w:p w14:paraId="70A0B8E6" w14:textId="77777777" w:rsidR="00023F54" w:rsidRPr="00FC49D3" w:rsidRDefault="00023F54">
            <w:r w:rsidRPr="00FC49D3">
              <w:t>The Operational work plan needs to remain comprehensive. Review at May meeting</w:t>
            </w:r>
          </w:p>
        </w:tc>
        <w:tc>
          <w:tcPr>
            <w:tcW w:w="992" w:type="dxa"/>
          </w:tcPr>
          <w:p w14:paraId="60E241AB" w14:textId="77777777" w:rsidR="00D878D3" w:rsidRDefault="00D878D3"/>
          <w:p w14:paraId="62FE2F89" w14:textId="77777777" w:rsidR="00D878D3" w:rsidRPr="00FC49D3" w:rsidRDefault="00D878D3">
            <w:r>
              <w:t>Revised October 2018</w:t>
            </w:r>
          </w:p>
        </w:tc>
        <w:tc>
          <w:tcPr>
            <w:tcW w:w="1559" w:type="dxa"/>
            <w:shd w:val="clear" w:color="auto" w:fill="F79646" w:themeFill="accent6"/>
          </w:tcPr>
          <w:p w14:paraId="4C72829F" w14:textId="77777777" w:rsidR="00EB4372" w:rsidRPr="00FC49D3" w:rsidRDefault="00EB4372"/>
        </w:tc>
      </w:tr>
      <w:tr w:rsidR="00FC49D3" w:rsidRPr="00FC49D3" w14:paraId="3516D7F5" w14:textId="77777777" w:rsidTr="00D878D3">
        <w:tc>
          <w:tcPr>
            <w:tcW w:w="4077" w:type="dxa"/>
          </w:tcPr>
          <w:p w14:paraId="759CA0E9" w14:textId="77777777" w:rsidR="001A7340" w:rsidRPr="00FC49D3" w:rsidRDefault="001A7340" w:rsidP="001A7340">
            <w:r w:rsidRPr="00FC49D3">
              <w:t>3.1.19</w:t>
            </w:r>
            <w:r w:rsidRPr="00FC49D3">
              <w:tab/>
              <w:t>To get further away from a ‘tick box’ safeguarding culture, the Articles of Inquiry could build on the good information gathered thus far by asking more nuanced questions, to support a better understanding of safeguarding in the parishes. The Articles of Enquiry returns from parishes should be fully used to inform safeguarding efforts in the future.</w:t>
            </w:r>
          </w:p>
          <w:p w14:paraId="14D5F891" w14:textId="77777777" w:rsidR="00EB4372" w:rsidRPr="00FC49D3" w:rsidRDefault="00EB4372" w:rsidP="001A7340"/>
        </w:tc>
        <w:tc>
          <w:tcPr>
            <w:tcW w:w="2268" w:type="dxa"/>
          </w:tcPr>
          <w:p w14:paraId="6FAD9822" w14:textId="77777777" w:rsidR="001A7340" w:rsidRPr="00FC49D3" w:rsidRDefault="001A7340" w:rsidP="001A7340">
            <w:r w:rsidRPr="00FC49D3">
              <w:t>In liaison with Archdeacons, review the questions being asked to elicit more qualitative data.</w:t>
            </w:r>
          </w:p>
          <w:p w14:paraId="71B238CD" w14:textId="77777777" w:rsidR="001A7340" w:rsidRPr="00FC49D3" w:rsidRDefault="001A7340" w:rsidP="001A7340"/>
          <w:p w14:paraId="5D39F267" w14:textId="77777777" w:rsidR="001A7340" w:rsidRPr="00FC49D3" w:rsidRDefault="001A7340" w:rsidP="001A7340">
            <w:r w:rsidRPr="00FC49D3">
              <w:t xml:space="preserve">HB to co-ordinate responses overall for 2018. </w:t>
            </w:r>
          </w:p>
          <w:p w14:paraId="131542D8" w14:textId="77777777" w:rsidR="001A7340" w:rsidRPr="00FC49D3" w:rsidRDefault="001A7340" w:rsidP="001A7340"/>
          <w:p w14:paraId="31B221C0" w14:textId="77777777" w:rsidR="001A7340" w:rsidRPr="00FC49D3" w:rsidRDefault="001A7340" w:rsidP="001A7340">
            <w:r w:rsidRPr="00FC49D3">
              <w:t>Consider future use of Survey Monkey to streamline process.</w:t>
            </w:r>
          </w:p>
          <w:p w14:paraId="19C58EF4" w14:textId="77777777" w:rsidR="00EB4372" w:rsidRPr="00FC49D3" w:rsidRDefault="00EB4372" w:rsidP="001A7340"/>
        </w:tc>
        <w:tc>
          <w:tcPr>
            <w:tcW w:w="1134" w:type="dxa"/>
          </w:tcPr>
          <w:p w14:paraId="4B09F610" w14:textId="77777777" w:rsidR="001A7340" w:rsidRPr="00FC49D3" w:rsidRDefault="001A7340" w:rsidP="001A7340">
            <w:r w:rsidRPr="00FC49D3">
              <w:t>Safe</w:t>
            </w:r>
          </w:p>
          <w:p w14:paraId="5831B255" w14:textId="77777777" w:rsidR="00EB4372" w:rsidRPr="00FC49D3" w:rsidRDefault="001A7340" w:rsidP="001A7340">
            <w:r w:rsidRPr="00FC49D3">
              <w:t>guarding team</w:t>
            </w:r>
          </w:p>
        </w:tc>
        <w:tc>
          <w:tcPr>
            <w:tcW w:w="4253" w:type="dxa"/>
          </w:tcPr>
          <w:p w14:paraId="05933DA6" w14:textId="77777777" w:rsidR="00EB4372" w:rsidRDefault="005F0A40">
            <w:r w:rsidRPr="00FC49D3">
              <w:t xml:space="preserve">The Articles of Enquiry have gone out seeking a narrative response via electronic format </w:t>
            </w:r>
            <w:r w:rsidR="00D878D3">
              <w:t>.</w:t>
            </w:r>
          </w:p>
          <w:p w14:paraId="7CB0C9D1" w14:textId="77777777" w:rsidR="005F0A40" w:rsidRPr="00FC49D3" w:rsidRDefault="005F0A40"/>
          <w:p w14:paraId="253B3FD4" w14:textId="77777777" w:rsidR="005F0A40" w:rsidRPr="00FC49D3" w:rsidRDefault="005F0A40">
            <w:r w:rsidRPr="00FC49D3">
              <w:t>Likely to be Sept before majority forms are returned</w:t>
            </w:r>
            <w:r w:rsidR="00D878D3">
              <w:t xml:space="preserve"> and evaluated</w:t>
            </w:r>
            <w:r w:rsidRPr="00FC49D3">
              <w:t>.</w:t>
            </w:r>
          </w:p>
          <w:p w14:paraId="6D0C66E1" w14:textId="77777777" w:rsidR="005F0A40" w:rsidRPr="00FC49D3" w:rsidRDefault="005F0A40"/>
          <w:p w14:paraId="0FD3AECB" w14:textId="77777777" w:rsidR="005F0A40" w:rsidRDefault="005F0A40" w:rsidP="005F0A40">
            <w:r w:rsidRPr="00FC49D3">
              <w:t>The use of Survey Monkey may not be effective for corporate responses</w:t>
            </w:r>
          </w:p>
          <w:p w14:paraId="46E54856" w14:textId="77777777" w:rsidR="00D878D3" w:rsidRDefault="00D878D3" w:rsidP="005F0A40"/>
          <w:p w14:paraId="6514D39F" w14:textId="77777777" w:rsidR="00D878D3" w:rsidRPr="00FC49D3" w:rsidRDefault="00D878D3" w:rsidP="00D878D3">
            <w:r>
              <w:t xml:space="preserve">A PIR will be completed following this round of Articles to inform future </w:t>
            </w:r>
            <w:proofErr w:type="gramStart"/>
            <w:r>
              <w:t>processes..</w:t>
            </w:r>
            <w:proofErr w:type="gramEnd"/>
          </w:p>
          <w:p w14:paraId="6B07666E" w14:textId="77777777" w:rsidR="00D878D3" w:rsidRPr="00FC49D3" w:rsidRDefault="00D878D3" w:rsidP="005F0A40"/>
        </w:tc>
        <w:tc>
          <w:tcPr>
            <w:tcW w:w="992" w:type="dxa"/>
          </w:tcPr>
          <w:p w14:paraId="15F18AD7" w14:textId="77777777" w:rsidR="00EB4372" w:rsidRPr="00FC49D3" w:rsidRDefault="001A7340">
            <w:r w:rsidRPr="00FC49D3">
              <w:t>Jan 2018</w:t>
            </w:r>
          </w:p>
          <w:p w14:paraId="6E681DC3" w14:textId="77777777" w:rsidR="001A7340" w:rsidRPr="00FC49D3" w:rsidRDefault="001A7340"/>
          <w:p w14:paraId="2B4AC2DE" w14:textId="77777777" w:rsidR="001A7340" w:rsidRPr="00FC49D3" w:rsidRDefault="001A7340"/>
          <w:p w14:paraId="6E229065" w14:textId="77777777" w:rsidR="001A7340" w:rsidRPr="00FC49D3" w:rsidRDefault="001A7340"/>
          <w:p w14:paraId="3F0A530D" w14:textId="77777777" w:rsidR="001A7340" w:rsidRPr="00FC49D3" w:rsidRDefault="001A7340"/>
          <w:p w14:paraId="0A20E3FB" w14:textId="77777777" w:rsidR="001A7340" w:rsidRPr="00FC49D3" w:rsidRDefault="00225D1C" w:rsidP="00E87968">
            <w:r w:rsidRPr="00FC49D3">
              <w:t>July</w:t>
            </w:r>
            <w:r w:rsidR="001A7340" w:rsidRPr="00FC49D3">
              <w:t xml:space="preserve"> 2018</w:t>
            </w:r>
          </w:p>
        </w:tc>
        <w:tc>
          <w:tcPr>
            <w:tcW w:w="1559" w:type="dxa"/>
            <w:shd w:val="clear" w:color="auto" w:fill="00B050"/>
          </w:tcPr>
          <w:p w14:paraId="2AD6C7E3" w14:textId="77777777" w:rsidR="005F0A40" w:rsidRPr="00FC49D3" w:rsidRDefault="005F0A40"/>
          <w:p w14:paraId="0CBF0FAF" w14:textId="77777777" w:rsidR="005F0A40" w:rsidRPr="00FC49D3" w:rsidRDefault="005F0A40"/>
          <w:p w14:paraId="18C9533D" w14:textId="77777777" w:rsidR="005F0A40" w:rsidRPr="00FC49D3" w:rsidRDefault="005F0A40"/>
          <w:p w14:paraId="7E8B1A81" w14:textId="77777777" w:rsidR="005F0A40" w:rsidRPr="00FC49D3" w:rsidRDefault="005F0A40"/>
          <w:p w14:paraId="3984D4C7" w14:textId="77777777" w:rsidR="005F0A40" w:rsidRPr="00FC49D3" w:rsidRDefault="005F0A40"/>
          <w:p w14:paraId="37E3B155" w14:textId="77777777" w:rsidR="005F0A40" w:rsidRPr="00FC49D3" w:rsidRDefault="005F0A40"/>
        </w:tc>
      </w:tr>
      <w:tr w:rsidR="00FC49D3" w:rsidRPr="00FC49D3" w14:paraId="67BF9B14" w14:textId="77777777" w:rsidTr="00D878D3">
        <w:tc>
          <w:tcPr>
            <w:tcW w:w="4077" w:type="dxa"/>
          </w:tcPr>
          <w:p w14:paraId="48678FD2" w14:textId="77777777" w:rsidR="001A7340" w:rsidRPr="00FC49D3" w:rsidRDefault="001A7340" w:rsidP="001A7340">
            <w:r w:rsidRPr="00FC49D3">
              <w:t>3.1.20</w:t>
            </w:r>
            <w:r w:rsidRPr="00FC49D3">
              <w:tab/>
              <w:t>There is an ongoing challenge to be met of how to make training more flexible and accessible around the large county of Devon.</w:t>
            </w:r>
          </w:p>
          <w:p w14:paraId="48053F82" w14:textId="77777777" w:rsidR="00EB4372" w:rsidRPr="00FC49D3" w:rsidRDefault="00EB4372" w:rsidP="001A7340"/>
        </w:tc>
        <w:tc>
          <w:tcPr>
            <w:tcW w:w="2268" w:type="dxa"/>
          </w:tcPr>
          <w:p w14:paraId="0C623E5D" w14:textId="77777777" w:rsidR="00012C84" w:rsidRPr="00FC49D3" w:rsidRDefault="00012C84" w:rsidP="00012C84">
            <w:r w:rsidRPr="00FC49D3">
              <w:t xml:space="preserve">The diocese training offer already exceeds that of other dioceses.  </w:t>
            </w:r>
            <w:r w:rsidR="00F857F5" w:rsidRPr="00FC49D3">
              <w:t xml:space="preserve">The team delivers C1/C2/C3 training at different venues across the diocese. </w:t>
            </w:r>
          </w:p>
          <w:p w14:paraId="2FFF2AFC" w14:textId="77777777" w:rsidR="00F857F5" w:rsidRPr="00FC49D3" w:rsidRDefault="00012C84" w:rsidP="00F857F5">
            <w:r w:rsidRPr="00FC49D3">
              <w:lastRenderedPageBreak/>
              <w:t xml:space="preserve">Volunteer trainers are available to deliver C0/C1/C2 </w:t>
            </w:r>
            <w:r w:rsidR="00F857F5" w:rsidRPr="00FC49D3">
              <w:t xml:space="preserve">to groups within their PCCs by request. </w:t>
            </w:r>
          </w:p>
          <w:p w14:paraId="6B20DE09" w14:textId="77777777" w:rsidR="00904888" w:rsidRPr="00FC49D3" w:rsidRDefault="00904888" w:rsidP="00F857F5"/>
          <w:p w14:paraId="66F2ECF6" w14:textId="77777777" w:rsidR="00F857F5" w:rsidRPr="00FC49D3" w:rsidRDefault="00F857F5" w:rsidP="00F857F5">
            <w:r w:rsidRPr="00FC49D3">
              <w:t>Links to on-line C0 and C1 modules are posted on the diocesan website.</w:t>
            </w:r>
          </w:p>
          <w:p w14:paraId="10799693" w14:textId="77777777" w:rsidR="00F857F5" w:rsidRPr="00FC49D3" w:rsidRDefault="00F857F5" w:rsidP="00012C84"/>
        </w:tc>
        <w:tc>
          <w:tcPr>
            <w:tcW w:w="1134" w:type="dxa"/>
          </w:tcPr>
          <w:p w14:paraId="23924CE3" w14:textId="77777777" w:rsidR="005267FA" w:rsidRPr="00FC49D3" w:rsidRDefault="005267FA" w:rsidP="005267FA">
            <w:r w:rsidRPr="00FC49D3">
              <w:lastRenderedPageBreak/>
              <w:t>Safe</w:t>
            </w:r>
          </w:p>
          <w:p w14:paraId="3E9C5EE1" w14:textId="77777777" w:rsidR="00EB4372" w:rsidRPr="00FC49D3" w:rsidRDefault="005267FA" w:rsidP="005267FA">
            <w:r w:rsidRPr="00FC49D3">
              <w:t>guarding team</w:t>
            </w:r>
          </w:p>
        </w:tc>
        <w:tc>
          <w:tcPr>
            <w:tcW w:w="4253" w:type="dxa"/>
          </w:tcPr>
          <w:p w14:paraId="0FF0C358" w14:textId="77777777" w:rsidR="00EB4372" w:rsidRDefault="00F857F5" w:rsidP="00012C84">
            <w:r w:rsidRPr="00FC49D3">
              <w:t>From April 2018 t</w:t>
            </w:r>
            <w:r w:rsidR="00012C84" w:rsidRPr="00FC49D3">
              <w:t xml:space="preserve">he team will focus on annual delivery of 20 C3 sessions across the Diocese, plus bespoke C2 group sessions by request. </w:t>
            </w:r>
            <w:r w:rsidR="00E87968" w:rsidRPr="00FC49D3">
              <w:t xml:space="preserve"> </w:t>
            </w:r>
          </w:p>
          <w:p w14:paraId="2282C623" w14:textId="77777777" w:rsidR="00D878D3" w:rsidRPr="00FC49D3" w:rsidRDefault="00D878D3" w:rsidP="00012C84"/>
          <w:p w14:paraId="0DF7E4EA" w14:textId="77777777" w:rsidR="00012C84" w:rsidRPr="00FC49D3" w:rsidRDefault="00012C84" w:rsidP="00012C84">
            <w:r w:rsidRPr="00FC49D3">
              <w:t xml:space="preserve">Volunteers (approx. </w:t>
            </w:r>
            <w:r w:rsidR="00E87968" w:rsidRPr="00FC49D3">
              <w:t>25 with inclusion of Cohort 3 in</w:t>
            </w:r>
            <w:r w:rsidRPr="00FC49D3">
              <w:t xml:space="preserve"> May 2018) will continue to </w:t>
            </w:r>
            <w:r w:rsidRPr="00FC49D3">
              <w:lastRenderedPageBreak/>
              <w:t xml:space="preserve">deliver PCC based training to groups on request. </w:t>
            </w:r>
          </w:p>
          <w:p w14:paraId="7A15A152" w14:textId="77777777" w:rsidR="00904888" w:rsidRPr="00FC49D3" w:rsidRDefault="00904888" w:rsidP="00012C84"/>
          <w:p w14:paraId="2ADACF76" w14:textId="77777777" w:rsidR="00904888" w:rsidRPr="00FC49D3" w:rsidRDefault="00904888" w:rsidP="00012C84">
            <w:r w:rsidRPr="00FC49D3">
              <w:t>A paper to be presented at May DSMG providing training update.</w:t>
            </w:r>
          </w:p>
          <w:p w14:paraId="2755A155" w14:textId="77777777" w:rsidR="00904888" w:rsidRPr="00FC49D3" w:rsidRDefault="00904888" w:rsidP="00012C84"/>
          <w:p w14:paraId="1B1B0DF3" w14:textId="77777777" w:rsidR="00904888" w:rsidRPr="00FC49D3" w:rsidRDefault="00904888" w:rsidP="00012C84"/>
          <w:p w14:paraId="77F2F578" w14:textId="77777777" w:rsidR="00904888" w:rsidRPr="00FC49D3" w:rsidRDefault="00904888" w:rsidP="00012C84"/>
          <w:p w14:paraId="3EC006C3" w14:textId="77777777" w:rsidR="00904888" w:rsidRPr="00FC49D3" w:rsidRDefault="004331E8" w:rsidP="00012C84">
            <w:hyperlink r:id="rId5" w:history="1">
              <w:r w:rsidR="00904888" w:rsidRPr="00FC49D3">
                <w:rPr>
                  <w:rStyle w:val="Hyperlink"/>
                  <w:color w:val="auto"/>
                </w:rPr>
                <w:t>http://exeter.anglican.org/resources/safeguarding/safeguarding-training/</w:t>
              </w:r>
            </w:hyperlink>
          </w:p>
          <w:p w14:paraId="67D03E94" w14:textId="77777777" w:rsidR="00904888" w:rsidRPr="00FC49D3" w:rsidRDefault="00904888" w:rsidP="00012C84"/>
          <w:p w14:paraId="3AFDA881" w14:textId="77777777" w:rsidR="00904888" w:rsidRPr="00FC49D3" w:rsidRDefault="00904888" w:rsidP="00012C84"/>
          <w:p w14:paraId="3036368E" w14:textId="77777777" w:rsidR="00904888" w:rsidRDefault="00904888" w:rsidP="00012C84">
            <w:r w:rsidRPr="00FC49D3">
              <w:t>A detailed training report to be presented at Sept DSMG with breakdown of in h</w:t>
            </w:r>
            <w:r w:rsidR="00D878D3">
              <w:t>ouse and PCC delivered training.</w:t>
            </w:r>
          </w:p>
          <w:p w14:paraId="2AD7A953" w14:textId="77777777" w:rsidR="00D878D3" w:rsidRDefault="00D878D3" w:rsidP="00012C84"/>
          <w:p w14:paraId="2E87906C" w14:textId="77777777" w:rsidR="00D878D3" w:rsidRPr="00FC49D3" w:rsidRDefault="00D878D3" w:rsidP="00012C84">
            <w:r>
              <w:t>An additional member of staff has been recruited which will increase capacity for more locally delivered training.</w:t>
            </w:r>
          </w:p>
          <w:p w14:paraId="21BC4CB6" w14:textId="77777777" w:rsidR="00012C84" w:rsidRPr="00FC49D3" w:rsidRDefault="00012C84" w:rsidP="00E87968"/>
        </w:tc>
        <w:tc>
          <w:tcPr>
            <w:tcW w:w="992" w:type="dxa"/>
          </w:tcPr>
          <w:p w14:paraId="4FD7B4EA" w14:textId="77777777" w:rsidR="00EB4372" w:rsidRPr="00FC49D3" w:rsidRDefault="005267FA">
            <w:r w:rsidRPr="00FC49D3">
              <w:lastRenderedPageBreak/>
              <w:t>Apr 2018</w:t>
            </w:r>
          </w:p>
          <w:p w14:paraId="214443D6" w14:textId="77777777" w:rsidR="00904888" w:rsidRPr="00FC49D3" w:rsidRDefault="00904888"/>
          <w:p w14:paraId="52EB1F84" w14:textId="77777777" w:rsidR="00904888" w:rsidRPr="00FC49D3" w:rsidRDefault="00904888"/>
          <w:p w14:paraId="2124DC54" w14:textId="77777777" w:rsidR="00904888" w:rsidRPr="00FC49D3" w:rsidRDefault="00904888"/>
          <w:p w14:paraId="1E254009" w14:textId="77777777" w:rsidR="00904888" w:rsidRPr="00FC49D3" w:rsidRDefault="00904888"/>
          <w:p w14:paraId="1616519E" w14:textId="77777777" w:rsidR="00904888" w:rsidRPr="00FC49D3" w:rsidRDefault="00904888"/>
          <w:p w14:paraId="7145E4A6" w14:textId="77777777" w:rsidR="00904888" w:rsidRPr="00FC49D3" w:rsidRDefault="00904888"/>
          <w:p w14:paraId="2161B4BC" w14:textId="77777777" w:rsidR="00904888" w:rsidRPr="00FC49D3" w:rsidRDefault="00904888"/>
          <w:p w14:paraId="3C5F50A9" w14:textId="77777777" w:rsidR="00904888" w:rsidRPr="00FC49D3" w:rsidRDefault="00904888">
            <w:r w:rsidRPr="00FC49D3">
              <w:t>May 2018</w:t>
            </w:r>
          </w:p>
          <w:p w14:paraId="2FA63E5C" w14:textId="77777777" w:rsidR="00904888" w:rsidRPr="00FC49D3" w:rsidRDefault="00904888"/>
          <w:p w14:paraId="17B31688" w14:textId="77777777" w:rsidR="00904888" w:rsidRPr="00FC49D3" w:rsidRDefault="00904888"/>
          <w:p w14:paraId="4C742158" w14:textId="77777777" w:rsidR="00904888" w:rsidRPr="00FC49D3" w:rsidRDefault="00904888"/>
          <w:p w14:paraId="1E3000D1" w14:textId="77777777" w:rsidR="00904888" w:rsidRPr="00FC49D3" w:rsidRDefault="00904888">
            <w:r w:rsidRPr="00FC49D3">
              <w:t>Mar 2018</w:t>
            </w:r>
          </w:p>
          <w:p w14:paraId="329C0F38" w14:textId="77777777" w:rsidR="00904888" w:rsidRPr="00FC49D3" w:rsidRDefault="00904888"/>
          <w:p w14:paraId="2800A126" w14:textId="77777777" w:rsidR="00904888" w:rsidRPr="00FC49D3" w:rsidRDefault="00904888"/>
          <w:p w14:paraId="3B33056C" w14:textId="77777777" w:rsidR="00904888" w:rsidRPr="00FC49D3" w:rsidRDefault="00904888">
            <w:r w:rsidRPr="00FC49D3">
              <w:t>Sep 2018</w:t>
            </w:r>
          </w:p>
        </w:tc>
        <w:tc>
          <w:tcPr>
            <w:tcW w:w="1559" w:type="dxa"/>
            <w:shd w:val="clear" w:color="auto" w:fill="00B050"/>
          </w:tcPr>
          <w:p w14:paraId="2F63D92D" w14:textId="77777777" w:rsidR="00EB4372" w:rsidRPr="00FC49D3" w:rsidRDefault="00EB4372"/>
          <w:p w14:paraId="248F5E21" w14:textId="77777777" w:rsidR="00904888" w:rsidRPr="00FC49D3" w:rsidRDefault="00904888"/>
          <w:p w14:paraId="2B1AD61B" w14:textId="77777777" w:rsidR="00904888" w:rsidRPr="00FC49D3" w:rsidRDefault="00904888"/>
          <w:p w14:paraId="3F94938A" w14:textId="77777777" w:rsidR="00904888" w:rsidRPr="00FC49D3" w:rsidRDefault="00904888"/>
          <w:p w14:paraId="41ECE4C8" w14:textId="77777777" w:rsidR="00904888" w:rsidRPr="00FC49D3" w:rsidRDefault="00904888"/>
          <w:p w14:paraId="3811A9B8" w14:textId="77777777" w:rsidR="00904888" w:rsidRPr="00FC49D3" w:rsidRDefault="00904888"/>
          <w:p w14:paraId="18A8C240" w14:textId="77777777" w:rsidR="00904888" w:rsidRPr="00FC49D3" w:rsidRDefault="00904888"/>
          <w:p w14:paraId="1D30D2E4" w14:textId="77777777" w:rsidR="00904888" w:rsidRPr="00FC49D3" w:rsidRDefault="00904888"/>
          <w:p w14:paraId="75172CCC" w14:textId="77777777" w:rsidR="00904888" w:rsidRPr="00FC49D3" w:rsidRDefault="00904888"/>
          <w:p w14:paraId="151E8240" w14:textId="77777777" w:rsidR="00904888" w:rsidRPr="00FC49D3" w:rsidRDefault="00904888"/>
          <w:p w14:paraId="4E7799B5" w14:textId="77777777" w:rsidR="00904888" w:rsidRPr="00FC49D3" w:rsidRDefault="00904888"/>
          <w:p w14:paraId="5D508108" w14:textId="77777777" w:rsidR="00904888" w:rsidRPr="00FC49D3" w:rsidRDefault="00904888"/>
          <w:p w14:paraId="7472E64C" w14:textId="77777777" w:rsidR="00904888" w:rsidRPr="00FC49D3" w:rsidRDefault="00904888"/>
          <w:p w14:paraId="76F9DC01" w14:textId="77777777" w:rsidR="00904888" w:rsidRPr="00FC49D3" w:rsidRDefault="00904888"/>
          <w:p w14:paraId="6A7A0FDE" w14:textId="77777777" w:rsidR="00904888" w:rsidRPr="00FC49D3" w:rsidRDefault="00904888"/>
        </w:tc>
      </w:tr>
      <w:tr w:rsidR="00FC49D3" w:rsidRPr="00FC49D3" w14:paraId="2AE868EC" w14:textId="77777777" w:rsidTr="00D878D3">
        <w:tc>
          <w:tcPr>
            <w:tcW w:w="4077" w:type="dxa"/>
          </w:tcPr>
          <w:p w14:paraId="3CAD2987" w14:textId="77777777" w:rsidR="00B40EF9" w:rsidRPr="00FC49D3" w:rsidRDefault="00B40EF9" w:rsidP="00B40EF9">
            <w:r w:rsidRPr="00FC49D3">
              <w:lastRenderedPageBreak/>
              <w:t>3.1.21</w:t>
            </w:r>
            <w:r w:rsidRPr="00FC49D3">
              <w:tab/>
              <w:t xml:space="preserve">There is a good communications strategy, but communications are also an ongoing challenge in such a large and diverse area. Some communication is received as being overly long and daunting.  </w:t>
            </w:r>
          </w:p>
          <w:p w14:paraId="5A1F0306" w14:textId="77777777" w:rsidR="00EB4372" w:rsidRPr="00FC49D3" w:rsidRDefault="00EB4372" w:rsidP="00B40EF9"/>
        </w:tc>
        <w:tc>
          <w:tcPr>
            <w:tcW w:w="2268" w:type="dxa"/>
          </w:tcPr>
          <w:p w14:paraId="72C3D4FE" w14:textId="77777777" w:rsidR="00EB4372" w:rsidRPr="00FC49D3" w:rsidRDefault="00B40EF9">
            <w:r w:rsidRPr="00FC49D3">
              <w:t>Presentation of Newsletter to be reviewed with links to more information on items of interest.</w:t>
            </w:r>
          </w:p>
        </w:tc>
        <w:tc>
          <w:tcPr>
            <w:tcW w:w="1134" w:type="dxa"/>
          </w:tcPr>
          <w:p w14:paraId="5DCF0FFB" w14:textId="77777777" w:rsidR="00B40EF9" w:rsidRPr="00FC49D3" w:rsidRDefault="00B40EF9">
            <w:r w:rsidRPr="00FC49D3">
              <w:t>Safe</w:t>
            </w:r>
          </w:p>
          <w:p w14:paraId="6BA4E5D3" w14:textId="77777777" w:rsidR="00EB4372" w:rsidRPr="00FC49D3" w:rsidRDefault="00B40EF9">
            <w:r w:rsidRPr="00FC49D3">
              <w:t>guarding team</w:t>
            </w:r>
          </w:p>
        </w:tc>
        <w:tc>
          <w:tcPr>
            <w:tcW w:w="4253" w:type="dxa"/>
          </w:tcPr>
          <w:p w14:paraId="3011C118" w14:textId="77777777" w:rsidR="00EB4372" w:rsidRPr="00FC49D3" w:rsidRDefault="00904888">
            <w:r w:rsidRPr="00FC49D3">
              <w:t>The Jan/Feb newsletter was delivered in shortened format and resulting feedback has been good.</w:t>
            </w:r>
          </w:p>
          <w:p w14:paraId="34298FDC" w14:textId="77777777" w:rsidR="00904888" w:rsidRPr="00FC49D3" w:rsidRDefault="00904888"/>
          <w:p w14:paraId="3980B21B" w14:textId="77777777" w:rsidR="00904888" w:rsidRPr="00FC49D3" w:rsidRDefault="00904888">
            <w:r w:rsidRPr="00FC49D3">
              <w:t>The resourcing of the Communications team is currently under review</w:t>
            </w:r>
          </w:p>
        </w:tc>
        <w:tc>
          <w:tcPr>
            <w:tcW w:w="992" w:type="dxa"/>
          </w:tcPr>
          <w:p w14:paraId="193D7EB7" w14:textId="77777777" w:rsidR="00EB4372" w:rsidRPr="00FC49D3" w:rsidRDefault="00362D39">
            <w:r w:rsidRPr="00FC49D3">
              <w:t>Apr 2018</w:t>
            </w:r>
          </w:p>
        </w:tc>
        <w:tc>
          <w:tcPr>
            <w:tcW w:w="1559" w:type="dxa"/>
            <w:shd w:val="clear" w:color="auto" w:fill="00B050"/>
          </w:tcPr>
          <w:p w14:paraId="67330234" w14:textId="77777777" w:rsidR="00EB4372" w:rsidRPr="00FC49D3" w:rsidRDefault="00EB4372"/>
        </w:tc>
      </w:tr>
      <w:tr w:rsidR="00D878D3" w:rsidRPr="00FC49D3" w14:paraId="242B56DE" w14:textId="77777777" w:rsidTr="00D878D3">
        <w:tc>
          <w:tcPr>
            <w:tcW w:w="4077" w:type="dxa"/>
          </w:tcPr>
          <w:p w14:paraId="310DEC05" w14:textId="77777777" w:rsidR="00362D39" w:rsidRPr="00FC49D3" w:rsidRDefault="00362D39" w:rsidP="00362D39">
            <w:r w:rsidRPr="00FC49D3">
              <w:t>3.1.22</w:t>
            </w:r>
            <w:r w:rsidRPr="00FC49D3">
              <w:tab/>
              <w:t xml:space="preserve">The Authorised Listener service is not working as well as envisaged. Given the experience and understanding of the needs of survivors among senior staff, there is an opportunity to contribute to the discussion about how to devise a </w:t>
            </w:r>
            <w:r w:rsidRPr="00FC49D3">
              <w:lastRenderedPageBreak/>
              <w:t>better offer to survivors and victims.</w:t>
            </w:r>
          </w:p>
          <w:p w14:paraId="7E243DD3" w14:textId="77777777" w:rsidR="001A7340" w:rsidRPr="00FC49D3" w:rsidRDefault="001A7340" w:rsidP="00362D39"/>
        </w:tc>
        <w:tc>
          <w:tcPr>
            <w:tcW w:w="2268" w:type="dxa"/>
          </w:tcPr>
          <w:p w14:paraId="4F64C8D4" w14:textId="77777777" w:rsidR="001A7340" w:rsidRPr="00FC49D3" w:rsidRDefault="00362D39">
            <w:r w:rsidRPr="00FC49D3">
              <w:lastRenderedPageBreak/>
              <w:t>This will be an agenda item at DSMG review day (Feb 2018)</w:t>
            </w:r>
          </w:p>
        </w:tc>
        <w:tc>
          <w:tcPr>
            <w:tcW w:w="1134" w:type="dxa"/>
          </w:tcPr>
          <w:p w14:paraId="68794C8C" w14:textId="77777777" w:rsidR="001A7340" w:rsidRPr="00FC49D3" w:rsidRDefault="00362D39">
            <w:r w:rsidRPr="00FC49D3">
              <w:t>DSMG</w:t>
            </w:r>
          </w:p>
        </w:tc>
        <w:tc>
          <w:tcPr>
            <w:tcW w:w="4253" w:type="dxa"/>
          </w:tcPr>
          <w:p w14:paraId="107A8768" w14:textId="77777777" w:rsidR="001A7340" w:rsidRPr="00FC49D3" w:rsidRDefault="00904888" w:rsidP="00904888">
            <w:r w:rsidRPr="00FC49D3">
              <w:t xml:space="preserve">CP has asked </w:t>
            </w:r>
            <w:r w:rsidR="00D878D3">
              <w:t>the existing AL service</w:t>
            </w:r>
            <w:r w:rsidRPr="00FC49D3">
              <w:t xml:space="preserve"> for a named local contact but is still awaiting their response. In the meantime he is looking to </w:t>
            </w:r>
            <w:r w:rsidR="0042296C" w:rsidRPr="00FC49D3">
              <w:t xml:space="preserve">possibly link and </w:t>
            </w:r>
            <w:r w:rsidRPr="00FC49D3">
              <w:t>align with Diocese of Truro</w:t>
            </w:r>
            <w:r w:rsidR="0042296C" w:rsidRPr="00FC49D3">
              <w:t xml:space="preserve">. </w:t>
            </w:r>
          </w:p>
          <w:p w14:paraId="47A94D83" w14:textId="77777777" w:rsidR="00BC29D9" w:rsidRPr="00FC49D3" w:rsidRDefault="00BC29D9" w:rsidP="00904888"/>
          <w:p w14:paraId="450F854A" w14:textId="77777777" w:rsidR="00BC29D9" w:rsidRPr="00E3155D" w:rsidRDefault="00BC29D9" w:rsidP="00D878D3">
            <w:r w:rsidRPr="00E3155D">
              <w:t xml:space="preserve">CP has pursued </w:t>
            </w:r>
            <w:r w:rsidR="00D878D3" w:rsidRPr="00E3155D">
              <w:t xml:space="preserve">[the existing AL service] </w:t>
            </w:r>
            <w:r w:rsidRPr="00E3155D">
              <w:t xml:space="preserve"> </w:t>
            </w:r>
            <w:r w:rsidRPr="00E3155D">
              <w:lastRenderedPageBreak/>
              <w:t xml:space="preserve">following a lack of response to requests to work together to develop the ‘service’ in Devon. </w:t>
            </w:r>
            <w:r w:rsidR="00D878D3" w:rsidRPr="00E3155D">
              <w:t>They</w:t>
            </w:r>
            <w:r w:rsidRPr="00E3155D">
              <w:t xml:space="preserve"> advise, in effect, that they cannot support a service in Devon. Alternative provision will be required.</w:t>
            </w:r>
          </w:p>
          <w:p w14:paraId="7F793488" w14:textId="77777777" w:rsidR="00D878D3" w:rsidRPr="00E3155D" w:rsidRDefault="00D878D3" w:rsidP="00D878D3"/>
          <w:p w14:paraId="67E13EA3" w14:textId="77777777" w:rsidR="00D878D3" w:rsidRPr="00FC49D3" w:rsidRDefault="00D878D3" w:rsidP="00D878D3">
            <w:pPr>
              <w:rPr>
                <w:b/>
              </w:rPr>
            </w:pPr>
            <w:r w:rsidRPr="00E3155D">
              <w:t>July 2018 – appropriate service identified (First Light). Finances approved and draft SLA developed. For implementation circa August 2018.</w:t>
            </w:r>
          </w:p>
        </w:tc>
        <w:tc>
          <w:tcPr>
            <w:tcW w:w="992" w:type="dxa"/>
          </w:tcPr>
          <w:p w14:paraId="472CEF85" w14:textId="77777777" w:rsidR="001A7340" w:rsidRDefault="00362D39">
            <w:r w:rsidRPr="00FC49D3">
              <w:lastRenderedPageBreak/>
              <w:t>July 2018</w:t>
            </w:r>
          </w:p>
          <w:p w14:paraId="21EDA845" w14:textId="77777777" w:rsidR="00D878D3" w:rsidRDefault="00D878D3"/>
          <w:p w14:paraId="355D2892" w14:textId="77777777" w:rsidR="00D878D3" w:rsidRPr="00FC49D3" w:rsidRDefault="00D878D3">
            <w:r>
              <w:t>Revised October 2018</w:t>
            </w:r>
          </w:p>
        </w:tc>
        <w:tc>
          <w:tcPr>
            <w:tcW w:w="1559" w:type="dxa"/>
            <w:shd w:val="clear" w:color="auto" w:fill="F79646" w:themeFill="accent6"/>
          </w:tcPr>
          <w:p w14:paraId="51EA4A25" w14:textId="77777777" w:rsidR="001A7340" w:rsidRPr="00FC49D3" w:rsidRDefault="001A7340"/>
        </w:tc>
      </w:tr>
    </w:tbl>
    <w:p w14:paraId="2DB04BEE" w14:textId="77777777" w:rsidR="005772F4" w:rsidRPr="00FC49D3" w:rsidRDefault="005772F4"/>
    <w:sectPr w:rsidR="005772F4" w:rsidRPr="00FC49D3" w:rsidSect="005772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F4"/>
    <w:rsid w:val="00012C84"/>
    <w:rsid w:val="00023F54"/>
    <w:rsid w:val="000F6BFC"/>
    <w:rsid w:val="00152E0E"/>
    <w:rsid w:val="0016333F"/>
    <w:rsid w:val="001A7340"/>
    <w:rsid w:val="001E365F"/>
    <w:rsid w:val="00225D1C"/>
    <w:rsid w:val="002B4E12"/>
    <w:rsid w:val="00362D39"/>
    <w:rsid w:val="0042296C"/>
    <w:rsid w:val="00425D61"/>
    <w:rsid w:val="004331E8"/>
    <w:rsid w:val="004B4D94"/>
    <w:rsid w:val="005267FA"/>
    <w:rsid w:val="005772F4"/>
    <w:rsid w:val="005F0A40"/>
    <w:rsid w:val="0077788C"/>
    <w:rsid w:val="008768BE"/>
    <w:rsid w:val="00904888"/>
    <w:rsid w:val="009A7CF0"/>
    <w:rsid w:val="00B40EF9"/>
    <w:rsid w:val="00BC29D9"/>
    <w:rsid w:val="00BC5E6A"/>
    <w:rsid w:val="00C816A2"/>
    <w:rsid w:val="00CB37B5"/>
    <w:rsid w:val="00D45252"/>
    <w:rsid w:val="00D456AC"/>
    <w:rsid w:val="00D474CF"/>
    <w:rsid w:val="00D878D3"/>
    <w:rsid w:val="00DE196D"/>
    <w:rsid w:val="00E3155D"/>
    <w:rsid w:val="00E87968"/>
    <w:rsid w:val="00EB4372"/>
    <w:rsid w:val="00F857F5"/>
    <w:rsid w:val="00FC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2F34"/>
  <w15:docId w15:val="{21251D67-9C53-499E-BEBD-652D579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888"/>
    <w:rPr>
      <w:color w:val="0000FF" w:themeColor="hyperlink"/>
      <w:u w:val="single"/>
    </w:rPr>
  </w:style>
  <w:style w:type="paragraph" w:styleId="BalloonText">
    <w:name w:val="Balloon Text"/>
    <w:basedOn w:val="Normal"/>
    <w:link w:val="BalloonTextChar"/>
    <w:uiPriority w:val="99"/>
    <w:semiHidden/>
    <w:unhideWhenUsed/>
    <w:rsid w:val="0042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eter.anglican.org/resources/safeguarding/safeguarding-train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Exeter</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Burrow</dc:creator>
  <cp:lastModifiedBy>Barbara Chapman</cp:lastModifiedBy>
  <cp:revision>2</cp:revision>
  <cp:lastPrinted>2018-05-30T07:45:00Z</cp:lastPrinted>
  <dcterms:created xsi:type="dcterms:W3CDTF">2020-02-18T13:16:00Z</dcterms:created>
  <dcterms:modified xsi:type="dcterms:W3CDTF">2020-02-18T13:16:00Z</dcterms:modified>
</cp:coreProperties>
</file>