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1289" w14:textId="5E4379FB" w:rsidR="0010346E" w:rsidRPr="000446CC" w:rsidRDefault="003B2F3C" w:rsidP="642446E8">
      <w:pPr>
        <w:spacing w:after="120" w:line="276" w:lineRule="auto"/>
        <w:ind w:left="1542" w:right="1322" w:hanging="549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Hlk116455071"/>
      <w:bookmarkStart w:id="1" w:name="_Hlk115677333"/>
      <w:r w:rsidRPr="000446CC">
        <w:rPr>
          <w:rFonts w:asciiTheme="minorBidi" w:hAnsiTheme="minorBidi" w:cstheme="minorBidi"/>
          <w:b/>
          <w:bCs/>
          <w:sz w:val="24"/>
          <w:szCs w:val="24"/>
        </w:rPr>
        <w:t>A</w:t>
      </w:r>
      <w:r w:rsidRPr="000446CC">
        <w:rPr>
          <w:rFonts w:asciiTheme="minorBidi" w:hAnsiTheme="minorBidi" w:cstheme="minorBidi"/>
          <w:b/>
          <w:bCs/>
          <w:spacing w:val="-3"/>
          <w:sz w:val="24"/>
          <w:szCs w:val="24"/>
        </w:rPr>
        <w:t xml:space="preserve"> </w:t>
      </w:r>
      <w:r w:rsidRPr="000446CC">
        <w:rPr>
          <w:rFonts w:asciiTheme="minorBidi" w:hAnsiTheme="minorBidi" w:cstheme="minorBidi"/>
          <w:b/>
          <w:bCs/>
          <w:sz w:val="24"/>
          <w:szCs w:val="24"/>
        </w:rPr>
        <w:t>meeting</w:t>
      </w:r>
      <w:r w:rsidRPr="000446CC">
        <w:rPr>
          <w:rFonts w:asciiTheme="minorBidi" w:hAnsiTheme="minorBidi" w:cstheme="minorBidi"/>
          <w:b/>
          <w:bCs/>
          <w:spacing w:val="-3"/>
          <w:sz w:val="24"/>
          <w:szCs w:val="24"/>
        </w:rPr>
        <w:t xml:space="preserve"> </w:t>
      </w:r>
      <w:r w:rsidRPr="000446CC">
        <w:rPr>
          <w:rFonts w:asciiTheme="minorBidi" w:hAnsiTheme="minorBidi" w:cstheme="minorBidi"/>
          <w:b/>
          <w:bCs/>
          <w:sz w:val="24"/>
          <w:szCs w:val="24"/>
        </w:rPr>
        <w:t>of</w:t>
      </w:r>
      <w:r w:rsidRPr="000446CC">
        <w:rPr>
          <w:rFonts w:asciiTheme="minorBidi" w:hAnsiTheme="minorBidi" w:cstheme="minorBidi"/>
          <w:b/>
          <w:bCs/>
          <w:spacing w:val="-5"/>
          <w:sz w:val="24"/>
          <w:szCs w:val="24"/>
        </w:rPr>
        <w:t xml:space="preserve"> </w:t>
      </w:r>
      <w:r w:rsidRPr="000446CC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Pr="000446CC">
        <w:rPr>
          <w:rFonts w:asciiTheme="minorBidi" w:hAnsiTheme="minorBidi" w:cstheme="minorBidi"/>
          <w:b/>
          <w:bCs/>
          <w:spacing w:val="-3"/>
          <w:sz w:val="24"/>
          <w:szCs w:val="24"/>
        </w:rPr>
        <w:t xml:space="preserve"> </w:t>
      </w:r>
      <w:r w:rsidRPr="000446CC">
        <w:rPr>
          <w:rFonts w:asciiTheme="minorBidi" w:hAnsiTheme="minorBidi" w:cstheme="minorBidi"/>
          <w:b/>
          <w:bCs/>
          <w:sz w:val="24"/>
          <w:szCs w:val="24"/>
        </w:rPr>
        <w:t>House</w:t>
      </w:r>
      <w:r w:rsidRPr="000446CC">
        <w:rPr>
          <w:rFonts w:asciiTheme="minorBidi" w:hAnsiTheme="minorBidi" w:cstheme="minorBidi"/>
          <w:b/>
          <w:bCs/>
          <w:spacing w:val="-3"/>
          <w:sz w:val="24"/>
          <w:szCs w:val="24"/>
        </w:rPr>
        <w:t xml:space="preserve"> </w:t>
      </w:r>
      <w:r w:rsidRPr="000446CC">
        <w:rPr>
          <w:rFonts w:asciiTheme="minorBidi" w:hAnsiTheme="minorBidi" w:cstheme="minorBidi"/>
          <w:b/>
          <w:bCs/>
          <w:sz w:val="24"/>
          <w:szCs w:val="24"/>
        </w:rPr>
        <w:t>of</w:t>
      </w:r>
      <w:r w:rsidRPr="000446CC">
        <w:rPr>
          <w:rFonts w:asciiTheme="minorBidi" w:hAnsiTheme="minorBidi" w:cstheme="minorBidi"/>
          <w:b/>
          <w:bCs/>
          <w:spacing w:val="-3"/>
          <w:sz w:val="24"/>
          <w:szCs w:val="24"/>
        </w:rPr>
        <w:t xml:space="preserve"> </w:t>
      </w:r>
      <w:r w:rsidRPr="000446CC">
        <w:rPr>
          <w:rFonts w:asciiTheme="minorBidi" w:hAnsiTheme="minorBidi" w:cstheme="minorBidi"/>
          <w:b/>
          <w:bCs/>
          <w:sz w:val="24"/>
          <w:szCs w:val="24"/>
        </w:rPr>
        <w:t>Bishops</w:t>
      </w:r>
      <w:r w:rsidRPr="000446CC">
        <w:rPr>
          <w:rFonts w:asciiTheme="minorBidi" w:hAnsiTheme="minorBidi" w:cstheme="minorBidi"/>
          <w:b/>
          <w:bCs/>
          <w:spacing w:val="-3"/>
          <w:sz w:val="24"/>
          <w:szCs w:val="24"/>
        </w:rPr>
        <w:t xml:space="preserve"> </w:t>
      </w:r>
      <w:r w:rsidRPr="000446CC">
        <w:rPr>
          <w:rFonts w:asciiTheme="minorBidi" w:hAnsiTheme="minorBidi" w:cstheme="minorBidi"/>
          <w:b/>
          <w:bCs/>
          <w:sz w:val="24"/>
          <w:szCs w:val="24"/>
        </w:rPr>
        <w:t>was</w:t>
      </w:r>
      <w:r w:rsidRPr="000446CC">
        <w:rPr>
          <w:rFonts w:asciiTheme="minorBidi" w:hAnsiTheme="minorBidi" w:cstheme="minorBidi"/>
          <w:b/>
          <w:bCs/>
          <w:spacing w:val="-5"/>
          <w:sz w:val="24"/>
          <w:szCs w:val="24"/>
        </w:rPr>
        <w:t xml:space="preserve"> </w:t>
      </w:r>
      <w:r w:rsidR="00AB1388" w:rsidRPr="000446CC">
        <w:rPr>
          <w:rFonts w:asciiTheme="minorBidi" w:hAnsiTheme="minorBidi" w:cstheme="minorBidi"/>
          <w:b/>
          <w:bCs/>
          <w:spacing w:val="-5"/>
          <w:sz w:val="24"/>
          <w:szCs w:val="24"/>
        </w:rPr>
        <w:t xml:space="preserve">held </w:t>
      </w:r>
      <w:r w:rsidR="00FD032D">
        <w:rPr>
          <w:rFonts w:asciiTheme="minorBidi" w:hAnsiTheme="minorBidi" w:cstheme="minorBidi"/>
          <w:b/>
          <w:bCs/>
          <w:spacing w:val="-5"/>
          <w:sz w:val="24"/>
          <w:szCs w:val="24"/>
        </w:rPr>
        <w:t xml:space="preserve">on Zoom </w:t>
      </w:r>
      <w:r w:rsidR="000A70F9" w:rsidRPr="000446CC">
        <w:rPr>
          <w:rFonts w:asciiTheme="minorBidi" w:hAnsiTheme="minorBidi" w:cstheme="minorBidi"/>
          <w:b/>
          <w:bCs/>
          <w:spacing w:val="-5"/>
          <w:sz w:val="24"/>
          <w:szCs w:val="24"/>
        </w:rPr>
        <w:t xml:space="preserve">on </w:t>
      </w:r>
      <w:r w:rsidR="00FD032D">
        <w:rPr>
          <w:rFonts w:asciiTheme="minorBidi" w:hAnsiTheme="minorBidi" w:cstheme="minorBidi"/>
          <w:b/>
          <w:bCs/>
          <w:spacing w:val="-5"/>
          <w:sz w:val="24"/>
          <w:szCs w:val="24"/>
        </w:rPr>
        <w:t xml:space="preserve">29 </w:t>
      </w:r>
      <w:r w:rsidR="000A70F9" w:rsidRPr="000446CC">
        <w:rPr>
          <w:rFonts w:asciiTheme="minorBidi" w:hAnsiTheme="minorBidi" w:cstheme="minorBidi"/>
          <w:b/>
          <w:bCs/>
          <w:spacing w:val="-5"/>
          <w:sz w:val="24"/>
          <w:szCs w:val="24"/>
        </w:rPr>
        <w:t xml:space="preserve">November </w:t>
      </w:r>
      <w:r w:rsidR="00C328E0" w:rsidRPr="000446CC">
        <w:rPr>
          <w:rFonts w:asciiTheme="minorBidi" w:hAnsiTheme="minorBidi" w:cstheme="minorBidi"/>
          <w:b/>
          <w:bCs/>
          <w:sz w:val="24"/>
          <w:szCs w:val="24"/>
        </w:rPr>
        <w:t>2023</w:t>
      </w:r>
    </w:p>
    <w:p w14:paraId="35C2E983" w14:textId="4F1E728F" w:rsidR="0010346E" w:rsidRPr="000446CC" w:rsidRDefault="00376958" w:rsidP="000C6330">
      <w:pPr>
        <w:spacing w:after="120" w:line="276" w:lineRule="auto"/>
        <w:ind w:left="1541" w:right="1577"/>
        <w:jc w:val="center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SUMMARY OF ACTIONS AND DECISIONS</w:t>
      </w:r>
    </w:p>
    <w:p w14:paraId="6452D997" w14:textId="174D1B2D" w:rsidR="00112160" w:rsidRPr="000446CC" w:rsidRDefault="00112160" w:rsidP="00112160">
      <w:pPr>
        <w:tabs>
          <w:tab w:val="left" w:pos="808"/>
          <w:tab w:val="left" w:pos="809"/>
        </w:tabs>
        <w:spacing w:after="120" w:line="276" w:lineRule="auto"/>
        <w:ind w:left="100" w:right="31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446CC">
        <w:rPr>
          <w:rFonts w:asciiTheme="minorBidi" w:hAnsiTheme="minorBidi" w:cstheme="minorBidi"/>
          <w:b/>
          <w:bCs/>
          <w:sz w:val="24"/>
          <w:szCs w:val="24"/>
        </w:rPr>
        <w:t xml:space="preserve">THE BISHOP OF </w:t>
      </w:r>
      <w:r w:rsidR="00255768">
        <w:rPr>
          <w:rFonts w:asciiTheme="minorBidi" w:hAnsiTheme="minorBidi" w:cstheme="minorBidi"/>
          <w:b/>
          <w:bCs/>
          <w:sz w:val="24"/>
          <w:szCs w:val="24"/>
        </w:rPr>
        <w:t xml:space="preserve">GLOUCESTER </w:t>
      </w:r>
      <w:r w:rsidRPr="000446CC">
        <w:rPr>
          <w:rFonts w:asciiTheme="minorBidi" w:hAnsiTheme="minorBidi" w:cstheme="minorBidi"/>
          <w:b/>
          <w:bCs/>
          <w:sz w:val="24"/>
          <w:szCs w:val="24"/>
        </w:rPr>
        <w:t>IN THE CHAIR</w:t>
      </w:r>
    </w:p>
    <w:p w14:paraId="176E0A8C" w14:textId="08476B28" w:rsidR="00675A78" w:rsidRPr="00675A78" w:rsidRDefault="00675A78" w:rsidP="00515C9F">
      <w:pPr>
        <w:pStyle w:val="ListParagraph"/>
        <w:numPr>
          <w:ilvl w:val="0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E238DC">
        <w:rPr>
          <w:rFonts w:asciiTheme="minorBidi" w:hAnsiTheme="minorBidi" w:cstheme="minorBidi"/>
          <w:sz w:val="24"/>
          <w:szCs w:val="24"/>
        </w:rPr>
        <w:t xml:space="preserve">Chair </w:t>
      </w:r>
      <w:r>
        <w:rPr>
          <w:rFonts w:asciiTheme="minorBidi" w:hAnsiTheme="minorBidi" w:cstheme="minorBidi"/>
          <w:sz w:val="24"/>
          <w:szCs w:val="24"/>
        </w:rPr>
        <w:t>opened the meeting in prayer</w:t>
      </w:r>
      <w:r w:rsidR="00196224">
        <w:rPr>
          <w:rFonts w:asciiTheme="minorBidi" w:hAnsiTheme="minorBidi" w:cstheme="minorBidi"/>
          <w:sz w:val="24"/>
          <w:szCs w:val="24"/>
        </w:rPr>
        <w:t>.</w:t>
      </w:r>
    </w:p>
    <w:p w14:paraId="518DAA2E" w14:textId="760B5F39" w:rsidR="00477582" w:rsidRPr="0076018D" w:rsidRDefault="0076018D" w:rsidP="00D07E28">
      <w:pPr>
        <w:pStyle w:val="ListParagraph"/>
        <w:numPr>
          <w:ilvl w:val="1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 w:rsidRPr="00090EB9">
        <w:rPr>
          <w:rFonts w:asciiTheme="minorBidi" w:hAnsiTheme="minorBidi" w:cstheme="minorBidi"/>
          <w:sz w:val="24"/>
          <w:szCs w:val="24"/>
        </w:rPr>
        <w:t xml:space="preserve">The House agreed to the minutes of </w:t>
      </w:r>
      <w:r w:rsidR="00477582" w:rsidRPr="00090EB9">
        <w:rPr>
          <w:rFonts w:asciiTheme="minorBidi" w:hAnsiTheme="minorBidi" w:cstheme="minorBidi"/>
          <w:sz w:val="24"/>
          <w:szCs w:val="24"/>
        </w:rPr>
        <w:t>the</w:t>
      </w:r>
      <w:r w:rsidR="00477582" w:rsidRPr="0076018D">
        <w:rPr>
          <w:rFonts w:asciiTheme="minorBidi" w:hAnsiTheme="minorBidi" w:cstheme="minorBidi"/>
          <w:sz w:val="24"/>
          <w:szCs w:val="24"/>
        </w:rPr>
        <w:t xml:space="preserve"> meeting on 30 October to 1 November were agreed</w:t>
      </w:r>
      <w:r w:rsidR="00483E2A" w:rsidRPr="0076018D">
        <w:rPr>
          <w:rFonts w:asciiTheme="minorBidi" w:hAnsiTheme="minorBidi" w:cstheme="minorBidi"/>
          <w:sz w:val="24"/>
          <w:szCs w:val="24"/>
        </w:rPr>
        <w:t xml:space="preserve"> (with some factual amendments in terms of absences).</w:t>
      </w:r>
    </w:p>
    <w:p w14:paraId="231A7E9E" w14:textId="61DBF08D" w:rsidR="00CC47BA" w:rsidRPr="0076018D" w:rsidRDefault="008D63CC" w:rsidP="00F848E1">
      <w:pPr>
        <w:pStyle w:val="ListParagraph"/>
        <w:numPr>
          <w:ilvl w:val="0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 w:rsidRPr="0076018D">
        <w:rPr>
          <w:rFonts w:asciiTheme="minorBidi" w:hAnsiTheme="minorBidi" w:cstheme="minorBidi"/>
          <w:sz w:val="24"/>
          <w:szCs w:val="24"/>
        </w:rPr>
        <w:t>The</w:t>
      </w:r>
      <w:r w:rsidRPr="0076018D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Pr="0076018D">
        <w:rPr>
          <w:rFonts w:asciiTheme="minorBidi" w:hAnsiTheme="minorBidi" w:cstheme="minorBidi"/>
          <w:sz w:val="24"/>
          <w:szCs w:val="24"/>
        </w:rPr>
        <w:t>House</w:t>
      </w:r>
      <w:r w:rsidRPr="0076018D">
        <w:rPr>
          <w:rFonts w:asciiTheme="minorBidi" w:hAnsiTheme="minorBidi" w:cstheme="minorBidi"/>
          <w:spacing w:val="-4"/>
          <w:sz w:val="24"/>
          <w:szCs w:val="24"/>
        </w:rPr>
        <w:t xml:space="preserve"> </w:t>
      </w:r>
      <w:r w:rsidR="00CC47BA" w:rsidRPr="0076018D">
        <w:rPr>
          <w:rFonts w:asciiTheme="minorBidi" w:hAnsiTheme="minorBidi" w:cstheme="minorBidi"/>
          <w:spacing w:val="-4"/>
          <w:sz w:val="24"/>
          <w:szCs w:val="24"/>
        </w:rPr>
        <w:t xml:space="preserve">agreed to the presence of </w:t>
      </w:r>
      <w:r w:rsidR="00261A0F" w:rsidRPr="0076018D">
        <w:rPr>
          <w:rFonts w:asciiTheme="minorBidi" w:hAnsiTheme="minorBidi" w:cstheme="minorBidi"/>
          <w:spacing w:val="-4"/>
          <w:sz w:val="24"/>
          <w:szCs w:val="24"/>
        </w:rPr>
        <w:t xml:space="preserve">acting diocesan bishops as </w:t>
      </w:r>
      <w:r w:rsidR="00CC47BA" w:rsidRPr="0076018D">
        <w:rPr>
          <w:rFonts w:asciiTheme="minorBidi" w:hAnsiTheme="minorBidi" w:cstheme="minorBidi"/>
          <w:spacing w:val="-4"/>
          <w:sz w:val="24"/>
          <w:szCs w:val="24"/>
        </w:rPr>
        <w:t>observers.</w:t>
      </w:r>
    </w:p>
    <w:p w14:paraId="59117D08" w14:textId="0B388EC3" w:rsidR="00CC47BA" w:rsidRPr="003C002E" w:rsidRDefault="00CC47BA" w:rsidP="00F848E1">
      <w:pPr>
        <w:pStyle w:val="ListParagraph"/>
        <w:numPr>
          <w:ilvl w:val="1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 w:rsidRPr="000446CC">
        <w:rPr>
          <w:rFonts w:asciiTheme="minorBidi" w:hAnsiTheme="minorBidi" w:cstheme="minorBidi"/>
          <w:spacing w:val="-4"/>
          <w:sz w:val="24"/>
          <w:szCs w:val="24"/>
        </w:rPr>
        <w:t>The</w:t>
      </w:r>
      <w:r w:rsidR="0005614A">
        <w:rPr>
          <w:rFonts w:asciiTheme="minorBidi" w:hAnsiTheme="minorBidi" w:cstheme="minorBidi"/>
          <w:spacing w:val="-4"/>
          <w:sz w:val="24"/>
          <w:szCs w:val="24"/>
        </w:rPr>
        <w:t xml:space="preserve"> House agreed to meet in private under S.O.14</w:t>
      </w:r>
      <w:r w:rsidR="0076018D">
        <w:rPr>
          <w:rFonts w:asciiTheme="minorBidi" w:hAnsiTheme="minorBidi" w:cstheme="minorBidi"/>
          <w:spacing w:val="-4"/>
          <w:sz w:val="24"/>
          <w:szCs w:val="24"/>
        </w:rPr>
        <w:t>, noting the subsequent agenda item</w:t>
      </w:r>
      <w:r w:rsidRPr="000446CC">
        <w:rPr>
          <w:rFonts w:asciiTheme="minorBidi" w:hAnsiTheme="minorBidi" w:cstheme="minorBidi"/>
          <w:spacing w:val="-4"/>
          <w:sz w:val="24"/>
          <w:szCs w:val="24"/>
        </w:rPr>
        <w:t>.</w:t>
      </w:r>
    </w:p>
    <w:p w14:paraId="7AD6ABA9" w14:textId="2233BC8E" w:rsidR="003C002E" w:rsidRPr="00090EB9" w:rsidRDefault="003C002E" w:rsidP="00F848E1">
      <w:pPr>
        <w:pStyle w:val="ListParagraph"/>
        <w:numPr>
          <w:ilvl w:val="0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pacing w:val="-4"/>
          <w:sz w:val="24"/>
          <w:szCs w:val="24"/>
        </w:rPr>
        <w:t xml:space="preserve">The House reflected on the General Synod, thanked the chairs of the debates and asked for </w:t>
      </w:r>
      <w:r w:rsidR="00F848E1">
        <w:rPr>
          <w:rFonts w:asciiTheme="minorBidi" w:hAnsiTheme="minorBidi" w:cstheme="minorBidi"/>
          <w:spacing w:val="-4"/>
          <w:sz w:val="24"/>
          <w:szCs w:val="24"/>
        </w:rPr>
        <w:t>its reflections to be shared with the Business Committee.</w:t>
      </w:r>
    </w:p>
    <w:p w14:paraId="50ECE90D" w14:textId="63550DE8" w:rsidR="00090EB9" w:rsidRPr="000446CC" w:rsidRDefault="00090EB9" w:rsidP="00F848E1">
      <w:pPr>
        <w:pStyle w:val="ListParagraph"/>
        <w:numPr>
          <w:ilvl w:val="0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pacing w:val="-4"/>
          <w:sz w:val="24"/>
          <w:szCs w:val="24"/>
        </w:rPr>
        <w:t>The House discussed whether it should review its processes with a view to increasing transparency of the work of the House.  Noting that the House met in different modes</w:t>
      </w:r>
      <w:r w:rsidR="00E238DC">
        <w:rPr>
          <w:rFonts w:asciiTheme="minorBidi" w:hAnsiTheme="minorBidi" w:cstheme="minorBidi"/>
          <w:spacing w:val="-4"/>
          <w:sz w:val="24"/>
          <w:szCs w:val="24"/>
        </w:rPr>
        <w:t xml:space="preserve"> and</w:t>
      </w:r>
      <w:r>
        <w:rPr>
          <w:rFonts w:asciiTheme="minorBidi" w:hAnsiTheme="minorBidi" w:cstheme="minorBidi"/>
          <w:spacing w:val="-4"/>
          <w:sz w:val="24"/>
          <w:szCs w:val="24"/>
        </w:rPr>
        <w:t xml:space="preserve"> not always as a House of Synod, </w:t>
      </w:r>
      <w:r w:rsidR="00E7466E">
        <w:rPr>
          <w:rFonts w:asciiTheme="minorBidi" w:hAnsiTheme="minorBidi" w:cstheme="minorBidi"/>
          <w:spacing w:val="-4"/>
          <w:sz w:val="24"/>
          <w:szCs w:val="24"/>
        </w:rPr>
        <w:t>the House agreed to</w:t>
      </w:r>
    </w:p>
    <w:p w14:paraId="2208BFB3" w14:textId="4622D9A3" w:rsidR="00DB2B1B" w:rsidRPr="00DB2B1B" w:rsidRDefault="00DB2B1B" w:rsidP="00E7466E">
      <w:pPr>
        <w:pStyle w:val="ListParagraph"/>
        <w:numPr>
          <w:ilvl w:val="1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commence a review of its procedures;</w:t>
      </w:r>
    </w:p>
    <w:p w14:paraId="6A6BEBDE" w14:textId="44BEA253" w:rsidR="00DB2B1B" w:rsidRPr="007E50A5" w:rsidRDefault="007E50A5" w:rsidP="00DB2B1B">
      <w:pPr>
        <w:pStyle w:val="ListParagraph"/>
        <w:numPr>
          <w:ilvl w:val="2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</w:t>
      </w:r>
      <w:r w:rsidR="00DE4724">
        <w:rPr>
          <w:rFonts w:asciiTheme="minorBidi" w:hAnsiTheme="minorBidi" w:cstheme="minorBidi"/>
          <w:sz w:val="24"/>
          <w:szCs w:val="24"/>
        </w:rPr>
        <w:t xml:space="preserve">ot to publish its minutes (since these couldn’t be published until the House had approved a subsequent meeting) but to publish a fuller report approved by the chair and </w:t>
      </w:r>
      <w:r w:rsidR="00B1748B">
        <w:rPr>
          <w:rFonts w:asciiTheme="minorBidi" w:hAnsiTheme="minorBidi" w:cstheme="minorBidi"/>
          <w:sz w:val="24"/>
          <w:szCs w:val="24"/>
        </w:rPr>
        <w:t>Archbishops;</w:t>
      </w:r>
    </w:p>
    <w:p w14:paraId="063A3D1D" w14:textId="42B69B43" w:rsidR="00B1748B" w:rsidRPr="007E50A5" w:rsidRDefault="00B1748B" w:rsidP="007E50A5">
      <w:pPr>
        <w:pStyle w:val="ListParagraph"/>
        <w:numPr>
          <w:ilvl w:val="2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 w:rsidRPr="007E50A5">
        <w:rPr>
          <w:rFonts w:asciiTheme="minorBidi" w:hAnsiTheme="minorBidi" w:cstheme="minorBidi"/>
          <w:sz w:val="24"/>
          <w:szCs w:val="24"/>
        </w:rPr>
        <w:t>establish a task-and-finish group</w:t>
      </w:r>
      <w:r w:rsidR="00A65261" w:rsidRPr="007E50A5">
        <w:rPr>
          <w:rFonts w:asciiTheme="minorBidi" w:hAnsiTheme="minorBidi" w:cstheme="minorBidi"/>
          <w:sz w:val="24"/>
          <w:szCs w:val="24"/>
        </w:rPr>
        <w:t>, sponsored by the House,</w:t>
      </w:r>
      <w:r w:rsidRPr="007E50A5">
        <w:rPr>
          <w:rFonts w:asciiTheme="minorBidi" w:hAnsiTheme="minorBidi" w:cstheme="minorBidi"/>
          <w:sz w:val="24"/>
          <w:szCs w:val="24"/>
        </w:rPr>
        <w:t xml:space="preserve"> to undertake the review and invited names to be submitted to the Archbishop of York and the Director of the Central Secretariat;</w:t>
      </w:r>
    </w:p>
    <w:p w14:paraId="08D5154B" w14:textId="77777777" w:rsidR="00A65261" w:rsidRPr="00A65261" w:rsidRDefault="00A65261" w:rsidP="0017086C">
      <w:pPr>
        <w:pStyle w:val="ListParagraph"/>
        <w:numPr>
          <w:ilvl w:val="0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House broke into regional groups for Lectio Divina.</w:t>
      </w:r>
    </w:p>
    <w:p w14:paraId="39DECE0B" w14:textId="016EC3CE" w:rsidR="00F25BBF" w:rsidRPr="00E3638E" w:rsidRDefault="0017086C" w:rsidP="00A65261">
      <w:pPr>
        <w:pStyle w:val="ListParagraph"/>
        <w:numPr>
          <w:ilvl w:val="0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sz w:val="24"/>
          <w:szCs w:val="24"/>
        </w:rPr>
      </w:pPr>
      <w:r w:rsidRPr="00E3638E">
        <w:rPr>
          <w:rFonts w:asciiTheme="minorBidi" w:hAnsiTheme="minorBidi" w:cstheme="minorBidi"/>
          <w:sz w:val="24"/>
          <w:szCs w:val="24"/>
        </w:rPr>
        <w:t>The House heard from the new lead bishops for Living in Love and Faith</w:t>
      </w:r>
      <w:r w:rsidR="00E3638E" w:rsidRPr="00E3638E">
        <w:rPr>
          <w:rFonts w:asciiTheme="minorBidi" w:hAnsiTheme="minorBidi" w:cstheme="minorBidi"/>
          <w:sz w:val="24"/>
          <w:szCs w:val="24"/>
        </w:rPr>
        <w:t xml:space="preserve"> and looked forward to meeting to discuss the commendation of the Prayers of Love and Faith and Prayers for a Covenanted Friendship at its meeting on 12 December, alongside other matters.</w:t>
      </w:r>
    </w:p>
    <w:p w14:paraId="6CA3CB0D" w14:textId="4A28F056" w:rsidR="00BC05F5" w:rsidRPr="00F25BBF" w:rsidRDefault="00BC05F5" w:rsidP="007F08AC">
      <w:pPr>
        <w:pStyle w:val="ListParagraph"/>
        <w:numPr>
          <w:ilvl w:val="1"/>
          <w:numId w:val="8"/>
        </w:numPr>
        <w:tabs>
          <w:tab w:val="left" w:pos="808"/>
          <w:tab w:val="left" w:pos="809"/>
        </w:tabs>
        <w:spacing w:before="0" w:after="120" w:line="276" w:lineRule="auto"/>
        <w:ind w:right="313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CHAIR adjourned the House and concluded in prayer.</w:t>
      </w:r>
    </w:p>
    <w:bookmarkEnd w:id="0"/>
    <w:bookmarkEnd w:id="1"/>
    <w:p w14:paraId="7760760D" w14:textId="77777777" w:rsidR="00FE1097" w:rsidRPr="000446CC" w:rsidRDefault="00FE1097" w:rsidP="000C6330">
      <w:pPr>
        <w:tabs>
          <w:tab w:val="left" w:pos="808"/>
          <w:tab w:val="left" w:pos="809"/>
        </w:tabs>
        <w:spacing w:after="120" w:line="276" w:lineRule="auto"/>
        <w:ind w:right="115"/>
        <w:rPr>
          <w:rFonts w:asciiTheme="minorBidi" w:hAnsiTheme="minorBidi" w:cstheme="minorBidi"/>
          <w:sz w:val="24"/>
          <w:szCs w:val="24"/>
        </w:rPr>
      </w:pPr>
    </w:p>
    <w:p w14:paraId="1F8AF221" w14:textId="77777777" w:rsidR="00FE1097" w:rsidRPr="000446CC" w:rsidRDefault="00FE1097" w:rsidP="000C6330">
      <w:pPr>
        <w:tabs>
          <w:tab w:val="left" w:pos="808"/>
          <w:tab w:val="left" w:pos="809"/>
        </w:tabs>
        <w:spacing w:after="120" w:line="276" w:lineRule="auto"/>
        <w:ind w:right="115"/>
        <w:rPr>
          <w:rFonts w:asciiTheme="minorBidi" w:hAnsiTheme="minorBidi" w:cstheme="minorBidi"/>
          <w:sz w:val="24"/>
          <w:szCs w:val="24"/>
        </w:rPr>
      </w:pPr>
    </w:p>
    <w:p w14:paraId="7A9302AD" w14:textId="41344157" w:rsidR="00FE1097" w:rsidRPr="000446CC" w:rsidRDefault="00FE1097" w:rsidP="000C6330">
      <w:pPr>
        <w:tabs>
          <w:tab w:val="left" w:pos="808"/>
          <w:tab w:val="left" w:pos="809"/>
        </w:tabs>
        <w:spacing w:after="120" w:line="276" w:lineRule="auto"/>
        <w:ind w:right="115"/>
        <w:rPr>
          <w:rFonts w:asciiTheme="minorBidi" w:hAnsiTheme="minorBidi" w:cstheme="minorBidi"/>
          <w:sz w:val="24"/>
          <w:szCs w:val="24"/>
        </w:rPr>
      </w:pPr>
      <w:r w:rsidRPr="000446CC">
        <w:rPr>
          <w:rFonts w:asciiTheme="minorBidi" w:hAnsiTheme="minorBidi" w:cstheme="minorBidi"/>
          <w:sz w:val="24"/>
          <w:szCs w:val="24"/>
        </w:rPr>
        <w:t>SECRETARIAT</w:t>
      </w:r>
    </w:p>
    <w:p w14:paraId="1D063E02" w14:textId="2F8360F4" w:rsidR="00692190" w:rsidRPr="000446CC" w:rsidRDefault="0069317B" w:rsidP="0069317B">
      <w:pPr>
        <w:tabs>
          <w:tab w:val="left" w:pos="808"/>
          <w:tab w:val="left" w:pos="809"/>
        </w:tabs>
        <w:spacing w:after="120" w:line="276" w:lineRule="auto"/>
        <w:ind w:right="11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</w:t>
      </w:r>
      <w:r w:rsidR="003E3899" w:rsidRPr="615CEDD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DECEMBER </w:t>
      </w:r>
      <w:r w:rsidR="00FE1097" w:rsidRPr="615CEDD2">
        <w:rPr>
          <w:rFonts w:asciiTheme="minorBidi" w:hAnsiTheme="minorBidi" w:cstheme="minorBidi"/>
          <w:sz w:val="24"/>
          <w:szCs w:val="24"/>
        </w:rPr>
        <w:t>2023</w:t>
      </w:r>
    </w:p>
    <w:sectPr w:rsidR="00692190" w:rsidRPr="000446CC">
      <w:headerReference w:type="default" r:id="rId11"/>
      <w:footerReference w:type="default" r:id="rId12"/>
      <w:pgSz w:w="11920" w:h="16850"/>
      <w:pgMar w:top="1340" w:right="1320" w:bottom="1240" w:left="1340" w:header="715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A46D" w14:textId="77777777" w:rsidR="00A15BD2" w:rsidRDefault="00A15BD2">
      <w:r>
        <w:separator/>
      </w:r>
    </w:p>
  </w:endnote>
  <w:endnote w:type="continuationSeparator" w:id="0">
    <w:p w14:paraId="53439EE2" w14:textId="77777777" w:rsidR="00A15BD2" w:rsidRDefault="00A15BD2">
      <w:r>
        <w:continuationSeparator/>
      </w:r>
    </w:p>
  </w:endnote>
  <w:endnote w:type="continuationNotice" w:id="1">
    <w:p w14:paraId="16EB456B" w14:textId="77777777" w:rsidR="00A15BD2" w:rsidRDefault="00A15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2D63" w14:textId="77777777" w:rsidR="0010346E" w:rsidRDefault="00000000">
    <w:pPr>
      <w:pStyle w:val="BodyText"/>
      <w:spacing w:before="0" w:line="14" w:lineRule="auto"/>
      <w:ind w:left="0" w:firstLine="0"/>
      <w:rPr>
        <w:sz w:val="20"/>
      </w:rPr>
    </w:pPr>
    <w:r>
      <w:pict w14:anchorId="384C5BD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alt="" style="position:absolute;margin-left:291.4pt;margin-top:778.55pt;width:25.55pt;height:15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docshape4" inset="0,0,0,0">
            <w:txbxContent>
              <w:p w14:paraId="1C8B9B7B" w14:textId="77777777" w:rsidR="0010346E" w:rsidRDefault="003B2F3C">
                <w:pPr>
                  <w:pStyle w:val="BodyText"/>
                  <w:spacing w:before="12"/>
                  <w:ind w:left="60" w:firstLine="0"/>
                </w:pPr>
                <w:r>
                  <w:rPr>
                    <w:w w:val="97"/>
                  </w:rPr>
                  <w:fldChar w:fldCharType="begin"/>
                </w:r>
                <w:r>
                  <w:rPr>
                    <w:w w:val="97"/>
                  </w:rPr>
                  <w:instrText xml:space="preserve"> PAGE </w:instrText>
                </w:r>
                <w:r>
                  <w:rPr>
                    <w:w w:val="97"/>
                  </w:rPr>
                  <w:fldChar w:fldCharType="separate"/>
                </w:r>
                <w:r>
                  <w:rPr>
                    <w:w w:val="97"/>
                  </w:rPr>
                  <w:t>1</w:t>
                </w:r>
                <w:r>
                  <w:rPr>
                    <w:w w:val="9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7C71" w14:textId="77777777" w:rsidR="00A15BD2" w:rsidRDefault="00A15BD2">
      <w:r>
        <w:separator/>
      </w:r>
    </w:p>
  </w:footnote>
  <w:footnote w:type="continuationSeparator" w:id="0">
    <w:p w14:paraId="0C0EAD9F" w14:textId="77777777" w:rsidR="00A15BD2" w:rsidRDefault="00A15BD2">
      <w:r>
        <w:continuationSeparator/>
      </w:r>
    </w:p>
  </w:footnote>
  <w:footnote w:type="continuationNotice" w:id="1">
    <w:p w14:paraId="456441A8" w14:textId="77777777" w:rsidR="00A15BD2" w:rsidRDefault="00A15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5018" w14:textId="50A8AF81" w:rsidR="002C360F" w:rsidRDefault="002C360F" w:rsidP="002C360F">
    <w:pPr>
      <w:pStyle w:val="Header"/>
      <w:tabs>
        <w:tab w:val="right" w:pos="9498"/>
      </w:tabs>
      <w:spacing w:after="120"/>
      <w:rPr>
        <w:b/>
      </w:rPr>
    </w:pPr>
    <w:r>
      <w:rPr>
        <w:b/>
      </w:rPr>
      <w:tab/>
    </w:r>
    <w:r>
      <w:rPr>
        <w:b/>
      </w:rPr>
      <w:tab/>
      <w:t>HB(2</w:t>
    </w:r>
    <w:r w:rsidR="00700D1C">
      <w:rPr>
        <w:b/>
      </w:rPr>
      <w:t>3</w:t>
    </w:r>
    <w:r>
      <w:rPr>
        <w:b/>
      </w:rPr>
      <w:t>)</w:t>
    </w:r>
    <w:r w:rsidR="00376958">
      <w:rPr>
        <w:b/>
      </w:rPr>
      <w:t>SAD1</w:t>
    </w:r>
  </w:p>
  <w:p w14:paraId="28D4554C" w14:textId="1C6EDE1B" w:rsidR="0010346E" w:rsidRDefault="002C360F" w:rsidP="002C360F">
    <w:pPr>
      <w:pStyle w:val="Header"/>
      <w:spacing w:after="120"/>
      <w:jc w:val="center"/>
      <w:rPr>
        <w:sz w:val="20"/>
      </w:rPr>
    </w:pPr>
    <w:r>
      <w:rPr>
        <w:b/>
      </w:rPr>
      <w:t xml:space="preserve">HOUSE OF </w:t>
    </w:r>
    <w:r w:rsidRPr="00F13372">
      <w:rPr>
        <w:b/>
      </w:rPr>
      <w:t>BISHOPS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BC03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294763"/>
    <w:multiLevelType w:val="multilevel"/>
    <w:tmpl w:val="C5748738"/>
    <w:lvl w:ilvl="0">
      <w:start w:val="5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90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5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0" w:hanging="708"/>
      </w:pPr>
      <w:rPr>
        <w:rFonts w:hint="default"/>
        <w:lang w:val="en-US" w:eastAsia="en-US" w:bidi="ar-SA"/>
      </w:rPr>
    </w:lvl>
  </w:abstractNum>
  <w:abstractNum w:abstractNumId="2" w15:restartNumberingAfterBreak="0">
    <w:nsid w:val="01106A34"/>
    <w:multiLevelType w:val="hybridMultilevel"/>
    <w:tmpl w:val="2710D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C035D"/>
    <w:multiLevelType w:val="multilevel"/>
    <w:tmpl w:val="7D0EE16E"/>
    <w:lvl w:ilvl="0">
      <w:start w:val="8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8" w:hanging="7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35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0" w:hanging="708"/>
      </w:pPr>
      <w:rPr>
        <w:rFonts w:hint="default"/>
        <w:lang w:val="en-US" w:eastAsia="en-US" w:bidi="ar-SA"/>
      </w:rPr>
    </w:lvl>
  </w:abstractNum>
  <w:abstractNum w:abstractNumId="4" w15:restartNumberingAfterBreak="0">
    <w:nsid w:val="13E327CC"/>
    <w:multiLevelType w:val="multilevel"/>
    <w:tmpl w:val="023C0426"/>
    <w:lvl w:ilvl="0">
      <w:start w:val="3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08" w:hanging="7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35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0" w:hanging="708"/>
      </w:pPr>
      <w:rPr>
        <w:rFonts w:hint="default"/>
        <w:lang w:val="en-US" w:eastAsia="en-US" w:bidi="ar-SA"/>
      </w:rPr>
    </w:lvl>
  </w:abstractNum>
  <w:abstractNum w:abstractNumId="5" w15:restartNumberingAfterBreak="0">
    <w:nsid w:val="14F77E7E"/>
    <w:multiLevelType w:val="multilevel"/>
    <w:tmpl w:val="07E6676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70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7DA4C53"/>
    <w:multiLevelType w:val="multilevel"/>
    <w:tmpl w:val="BEA40DF4"/>
    <w:lvl w:ilvl="0">
      <w:start w:val="5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8" w:hanging="7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35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0" w:hanging="708"/>
      </w:pPr>
      <w:rPr>
        <w:rFonts w:hint="default"/>
        <w:lang w:val="en-US" w:eastAsia="en-US" w:bidi="ar-SA"/>
      </w:rPr>
    </w:lvl>
  </w:abstractNum>
  <w:abstractNum w:abstractNumId="7" w15:restartNumberingAfterBreak="0">
    <w:nsid w:val="219B7A68"/>
    <w:multiLevelType w:val="multilevel"/>
    <w:tmpl w:val="9264960A"/>
    <w:lvl w:ilvl="0">
      <w:start w:val="7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8" w:hanging="7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35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0" w:hanging="708"/>
      </w:pPr>
      <w:rPr>
        <w:rFonts w:hint="default"/>
        <w:lang w:val="en-US" w:eastAsia="en-US" w:bidi="ar-SA"/>
      </w:rPr>
    </w:lvl>
  </w:abstractNum>
  <w:abstractNum w:abstractNumId="8" w15:restartNumberingAfterBreak="0">
    <w:nsid w:val="22526304"/>
    <w:multiLevelType w:val="multilevel"/>
    <w:tmpl w:val="80A0DA3C"/>
    <w:lvl w:ilvl="0">
      <w:start w:val="1"/>
      <w:numFmt w:val="decimal"/>
      <w:lvlText w:val="%1"/>
      <w:lvlJc w:val="left"/>
      <w:pPr>
        <w:ind w:left="808" w:hanging="70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8" w:hanging="7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1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94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4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8" w:hanging="708"/>
      </w:pPr>
      <w:rPr>
        <w:rFonts w:hint="default"/>
        <w:lang w:val="en-US" w:eastAsia="en-US" w:bidi="ar-SA"/>
      </w:rPr>
    </w:lvl>
  </w:abstractNum>
  <w:abstractNum w:abstractNumId="9" w15:restartNumberingAfterBreak="0">
    <w:nsid w:val="283E175B"/>
    <w:multiLevelType w:val="multilevel"/>
    <w:tmpl w:val="4384701E"/>
    <w:lvl w:ilvl="0">
      <w:start w:val="5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90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5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0" w:hanging="708"/>
      </w:pPr>
      <w:rPr>
        <w:rFonts w:hint="default"/>
        <w:lang w:val="en-US" w:eastAsia="en-US" w:bidi="ar-SA"/>
      </w:rPr>
    </w:lvl>
  </w:abstractNum>
  <w:abstractNum w:abstractNumId="10" w15:restartNumberingAfterBreak="0">
    <w:nsid w:val="3B766500"/>
    <w:multiLevelType w:val="hybridMultilevel"/>
    <w:tmpl w:val="856AA8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6D5BC0"/>
    <w:multiLevelType w:val="multilevel"/>
    <w:tmpl w:val="5610FB22"/>
    <w:lvl w:ilvl="0">
      <w:start w:val="4"/>
      <w:numFmt w:val="decimal"/>
      <w:lvlText w:val="%1"/>
      <w:lvlJc w:val="left"/>
      <w:pPr>
        <w:ind w:left="808" w:hanging="70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8" w:hanging="7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35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0" w:hanging="708"/>
      </w:pPr>
      <w:rPr>
        <w:rFonts w:hint="default"/>
        <w:lang w:val="en-US" w:eastAsia="en-US" w:bidi="ar-SA"/>
      </w:rPr>
    </w:lvl>
  </w:abstractNum>
  <w:abstractNum w:abstractNumId="12" w15:restartNumberingAfterBreak="0">
    <w:nsid w:val="541911E0"/>
    <w:multiLevelType w:val="multilevel"/>
    <w:tmpl w:val="B03202AA"/>
    <w:lvl w:ilvl="0">
      <w:start w:val="1"/>
      <w:numFmt w:val="decimal"/>
      <w:lvlText w:val="%1"/>
      <w:lvlJc w:val="left"/>
      <w:pPr>
        <w:ind w:left="708" w:hanging="70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5" w:hanging="70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7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1791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4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4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4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9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8" w:hanging="708"/>
      </w:pPr>
      <w:rPr>
        <w:rFonts w:hint="default"/>
        <w:lang w:val="en-US" w:eastAsia="en-US" w:bidi="ar-SA"/>
      </w:rPr>
    </w:lvl>
  </w:abstractNum>
  <w:abstractNum w:abstractNumId="13" w15:restartNumberingAfterBreak="0">
    <w:nsid w:val="65314249"/>
    <w:multiLevelType w:val="multilevel"/>
    <w:tmpl w:val="CB620EDA"/>
    <w:lvl w:ilvl="0">
      <w:start w:val="1"/>
      <w:numFmt w:val="decimal"/>
      <w:lvlText w:val="%1"/>
      <w:lvlJc w:val="left"/>
      <w:pPr>
        <w:ind w:left="808" w:hanging="70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8" w:hanging="7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1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94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4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8" w:hanging="708"/>
      </w:pPr>
      <w:rPr>
        <w:rFonts w:hint="default"/>
        <w:lang w:val="en-US" w:eastAsia="en-US" w:bidi="ar-SA"/>
      </w:rPr>
    </w:lvl>
  </w:abstractNum>
  <w:abstractNum w:abstractNumId="14" w15:restartNumberingAfterBreak="0">
    <w:nsid w:val="67BC52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ar-SA"/>
      </w:rPr>
    </w:lvl>
  </w:abstractNum>
  <w:abstractNum w:abstractNumId="15" w15:restartNumberingAfterBreak="0">
    <w:nsid w:val="684B495E"/>
    <w:multiLevelType w:val="multilevel"/>
    <w:tmpl w:val="C6E25C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6" w15:restartNumberingAfterBreak="0">
    <w:nsid w:val="68555BEA"/>
    <w:multiLevelType w:val="multilevel"/>
    <w:tmpl w:val="80A0DA3C"/>
    <w:lvl w:ilvl="0">
      <w:start w:val="1"/>
      <w:numFmt w:val="decimal"/>
      <w:lvlText w:val="%1"/>
      <w:lvlJc w:val="left"/>
      <w:pPr>
        <w:ind w:left="808" w:hanging="70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8" w:hanging="7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1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4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94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4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7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8" w:hanging="708"/>
      </w:pPr>
      <w:rPr>
        <w:rFonts w:hint="default"/>
        <w:lang w:val="en-US" w:eastAsia="en-US" w:bidi="ar-SA"/>
      </w:rPr>
    </w:lvl>
  </w:abstractNum>
  <w:abstractNum w:abstractNumId="17" w15:restartNumberingAfterBreak="0">
    <w:nsid w:val="71076491"/>
    <w:multiLevelType w:val="multilevel"/>
    <w:tmpl w:val="9E1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02247"/>
    <w:multiLevelType w:val="hybridMultilevel"/>
    <w:tmpl w:val="64687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1B0E2D"/>
    <w:multiLevelType w:val="multilevel"/>
    <w:tmpl w:val="435442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num w:numId="1" w16cid:durableId="849298102">
    <w:abstractNumId w:val="3"/>
  </w:num>
  <w:num w:numId="2" w16cid:durableId="1574126791">
    <w:abstractNumId w:val="7"/>
  </w:num>
  <w:num w:numId="3" w16cid:durableId="934702699">
    <w:abstractNumId w:val="9"/>
  </w:num>
  <w:num w:numId="4" w16cid:durableId="509486563">
    <w:abstractNumId w:val="6"/>
  </w:num>
  <w:num w:numId="5" w16cid:durableId="558443165">
    <w:abstractNumId w:val="11"/>
  </w:num>
  <w:num w:numId="6" w16cid:durableId="80881185">
    <w:abstractNumId w:val="1"/>
  </w:num>
  <w:num w:numId="7" w16cid:durableId="1214583637">
    <w:abstractNumId w:val="4"/>
  </w:num>
  <w:num w:numId="8" w16cid:durableId="925573550">
    <w:abstractNumId w:val="14"/>
  </w:num>
  <w:num w:numId="9" w16cid:durableId="1264613593">
    <w:abstractNumId w:val="18"/>
  </w:num>
  <w:num w:numId="10" w16cid:durableId="1537737384">
    <w:abstractNumId w:val="14"/>
  </w:num>
  <w:num w:numId="11" w16cid:durableId="337118316">
    <w:abstractNumId w:val="15"/>
  </w:num>
  <w:num w:numId="12" w16cid:durableId="898593926">
    <w:abstractNumId w:val="19"/>
  </w:num>
  <w:num w:numId="13" w16cid:durableId="2110198083">
    <w:abstractNumId w:val="16"/>
  </w:num>
  <w:num w:numId="14" w16cid:durableId="140581222">
    <w:abstractNumId w:val="8"/>
  </w:num>
  <w:num w:numId="15" w16cid:durableId="852305635">
    <w:abstractNumId w:val="0"/>
  </w:num>
  <w:num w:numId="16" w16cid:durableId="333269375">
    <w:abstractNumId w:val="10"/>
  </w:num>
  <w:num w:numId="17" w16cid:durableId="785390142">
    <w:abstractNumId w:val="2"/>
  </w:num>
  <w:num w:numId="18" w16cid:durableId="524294864">
    <w:abstractNumId w:val="13"/>
  </w:num>
  <w:num w:numId="19" w16cid:durableId="361983888">
    <w:abstractNumId w:val="5"/>
  </w:num>
  <w:num w:numId="20" w16cid:durableId="1636334388">
    <w:abstractNumId w:val="12"/>
  </w:num>
  <w:num w:numId="21" w16cid:durableId="1013410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46E"/>
    <w:rsid w:val="000004F5"/>
    <w:rsid w:val="000007FA"/>
    <w:rsid w:val="0000209A"/>
    <w:rsid w:val="0000326B"/>
    <w:rsid w:val="00004948"/>
    <w:rsid w:val="00006578"/>
    <w:rsid w:val="00007B85"/>
    <w:rsid w:val="00007C50"/>
    <w:rsid w:val="00011D35"/>
    <w:rsid w:val="00013A66"/>
    <w:rsid w:val="000165C4"/>
    <w:rsid w:val="00017300"/>
    <w:rsid w:val="00017D91"/>
    <w:rsid w:val="00020B31"/>
    <w:rsid w:val="000230FB"/>
    <w:rsid w:val="00030F21"/>
    <w:rsid w:val="00032F13"/>
    <w:rsid w:val="00033221"/>
    <w:rsid w:val="000340F8"/>
    <w:rsid w:val="000343C6"/>
    <w:rsid w:val="00035F36"/>
    <w:rsid w:val="00041DDF"/>
    <w:rsid w:val="0004201F"/>
    <w:rsid w:val="00043239"/>
    <w:rsid w:val="00043F2D"/>
    <w:rsid w:val="000446CC"/>
    <w:rsid w:val="000464BB"/>
    <w:rsid w:val="000515AE"/>
    <w:rsid w:val="000559BA"/>
    <w:rsid w:val="0005614A"/>
    <w:rsid w:val="00062044"/>
    <w:rsid w:val="00063C81"/>
    <w:rsid w:val="00063CD6"/>
    <w:rsid w:val="0006555A"/>
    <w:rsid w:val="00066FE7"/>
    <w:rsid w:val="00067B20"/>
    <w:rsid w:val="00072733"/>
    <w:rsid w:val="00073276"/>
    <w:rsid w:val="000742EA"/>
    <w:rsid w:val="00075908"/>
    <w:rsid w:val="00076366"/>
    <w:rsid w:val="0007648B"/>
    <w:rsid w:val="00082A97"/>
    <w:rsid w:val="000830D3"/>
    <w:rsid w:val="00084365"/>
    <w:rsid w:val="000853BB"/>
    <w:rsid w:val="00085A52"/>
    <w:rsid w:val="00086917"/>
    <w:rsid w:val="00090EB9"/>
    <w:rsid w:val="00091091"/>
    <w:rsid w:val="00091A0C"/>
    <w:rsid w:val="0009276A"/>
    <w:rsid w:val="00092893"/>
    <w:rsid w:val="00092F21"/>
    <w:rsid w:val="00094221"/>
    <w:rsid w:val="00095AF2"/>
    <w:rsid w:val="00096E90"/>
    <w:rsid w:val="000A0061"/>
    <w:rsid w:val="000A037E"/>
    <w:rsid w:val="000A0588"/>
    <w:rsid w:val="000A0C6A"/>
    <w:rsid w:val="000A3FF6"/>
    <w:rsid w:val="000A53C3"/>
    <w:rsid w:val="000A5753"/>
    <w:rsid w:val="000A585F"/>
    <w:rsid w:val="000A605B"/>
    <w:rsid w:val="000A63AB"/>
    <w:rsid w:val="000A70F9"/>
    <w:rsid w:val="000A7DF9"/>
    <w:rsid w:val="000B0C4D"/>
    <w:rsid w:val="000B0FFF"/>
    <w:rsid w:val="000B1712"/>
    <w:rsid w:val="000B3B08"/>
    <w:rsid w:val="000B435A"/>
    <w:rsid w:val="000B4CB3"/>
    <w:rsid w:val="000B5560"/>
    <w:rsid w:val="000B5C3C"/>
    <w:rsid w:val="000C0A31"/>
    <w:rsid w:val="000C0D4F"/>
    <w:rsid w:val="000C2715"/>
    <w:rsid w:val="000C3440"/>
    <w:rsid w:val="000C5D5C"/>
    <w:rsid w:val="000C627B"/>
    <w:rsid w:val="000C6330"/>
    <w:rsid w:val="000C711C"/>
    <w:rsid w:val="000C7A3D"/>
    <w:rsid w:val="000D0E40"/>
    <w:rsid w:val="000D1D85"/>
    <w:rsid w:val="000D2EE1"/>
    <w:rsid w:val="000D3508"/>
    <w:rsid w:val="000D6871"/>
    <w:rsid w:val="000D738F"/>
    <w:rsid w:val="000D743D"/>
    <w:rsid w:val="000E0115"/>
    <w:rsid w:val="000E0155"/>
    <w:rsid w:val="000E13F2"/>
    <w:rsid w:val="000E167C"/>
    <w:rsid w:val="000E405C"/>
    <w:rsid w:val="000E4727"/>
    <w:rsid w:val="000E4AA8"/>
    <w:rsid w:val="000E7463"/>
    <w:rsid w:val="000F2292"/>
    <w:rsid w:val="000F564F"/>
    <w:rsid w:val="000F58C8"/>
    <w:rsid w:val="000F5A05"/>
    <w:rsid w:val="000F6E14"/>
    <w:rsid w:val="000F7511"/>
    <w:rsid w:val="00102B11"/>
    <w:rsid w:val="0010346E"/>
    <w:rsid w:val="00103C83"/>
    <w:rsid w:val="00104545"/>
    <w:rsid w:val="00104629"/>
    <w:rsid w:val="00105444"/>
    <w:rsid w:val="0010582F"/>
    <w:rsid w:val="00106319"/>
    <w:rsid w:val="001067CE"/>
    <w:rsid w:val="0010687D"/>
    <w:rsid w:val="00106EE7"/>
    <w:rsid w:val="00106F7F"/>
    <w:rsid w:val="00110013"/>
    <w:rsid w:val="00112160"/>
    <w:rsid w:val="0011282E"/>
    <w:rsid w:val="001138A4"/>
    <w:rsid w:val="00114127"/>
    <w:rsid w:val="001178C7"/>
    <w:rsid w:val="00117F26"/>
    <w:rsid w:val="00123F8D"/>
    <w:rsid w:val="00124A7E"/>
    <w:rsid w:val="00124B8B"/>
    <w:rsid w:val="00126D97"/>
    <w:rsid w:val="001271E4"/>
    <w:rsid w:val="0012722C"/>
    <w:rsid w:val="001275E2"/>
    <w:rsid w:val="00127999"/>
    <w:rsid w:val="0013078A"/>
    <w:rsid w:val="00130E00"/>
    <w:rsid w:val="0013124D"/>
    <w:rsid w:val="001326CB"/>
    <w:rsid w:val="0013294F"/>
    <w:rsid w:val="00135984"/>
    <w:rsid w:val="001416FA"/>
    <w:rsid w:val="00143771"/>
    <w:rsid w:val="00144A15"/>
    <w:rsid w:val="00144B96"/>
    <w:rsid w:val="00144DE7"/>
    <w:rsid w:val="001451EE"/>
    <w:rsid w:val="001501B3"/>
    <w:rsid w:val="001501DC"/>
    <w:rsid w:val="001502AC"/>
    <w:rsid w:val="001511C0"/>
    <w:rsid w:val="00151515"/>
    <w:rsid w:val="0015557C"/>
    <w:rsid w:val="00157E6A"/>
    <w:rsid w:val="00160DF8"/>
    <w:rsid w:val="00161A30"/>
    <w:rsid w:val="0017086C"/>
    <w:rsid w:val="00171133"/>
    <w:rsid w:val="00173989"/>
    <w:rsid w:val="00174806"/>
    <w:rsid w:val="00174A90"/>
    <w:rsid w:val="0017518D"/>
    <w:rsid w:val="00175D24"/>
    <w:rsid w:val="0018059B"/>
    <w:rsid w:val="00182819"/>
    <w:rsid w:val="00182E6B"/>
    <w:rsid w:val="0018300C"/>
    <w:rsid w:val="00183F81"/>
    <w:rsid w:val="00184FF9"/>
    <w:rsid w:val="00185FA6"/>
    <w:rsid w:val="0018747E"/>
    <w:rsid w:val="001876FB"/>
    <w:rsid w:val="00187905"/>
    <w:rsid w:val="00187CA9"/>
    <w:rsid w:val="001908A0"/>
    <w:rsid w:val="001910D2"/>
    <w:rsid w:val="001918E5"/>
    <w:rsid w:val="00192DBD"/>
    <w:rsid w:val="00195269"/>
    <w:rsid w:val="001960CC"/>
    <w:rsid w:val="00196224"/>
    <w:rsid w:val="00196D6B"/>
    <w:rsid w:val="00197D9B"/>
    <w:rsid w:val="001A05C0"/>
    <w:rsid w:val="001A413A"/>
    <w:rsid w:val="001A4328"/>
    <w:rsid w:val="001A67EE"/>
    <w:rsid w:val="001A77C7"/>
    <w:rsid w:val="001B1D10"/>
    <w:rsid w:val="001B3B4D"/>
    <w:rsid w:val="001B47B2"/>
    <w:rsid w:val="001B48EA"/>
    <w:rsid w:val="001B59AA"/>
    <w:rsid w:val="001B744D"/>
    <w:rsid w:val="001C235F"/>
    <w:rsid w:val="001C3F54"/>
    <w:rsid w:val="001C3FE0"/>
    <w:rsid w:val="001C422D"/>
    <w:rsid w:val="001C73D2"/>
    <w:rsid w:val="001C7662"/>
    <w:rsid w:val="001C77C5"/>
    <w:rsid w:val="001C7872"/>
    <w:rsid w:val="001C7F85"/>
    <w:rsid w:val="001D0074"/>
    <w:rsid w:val="001D0DA3"/>
    <w:rsid w:val="001D1CBF"/>
    <w:rsid w:val="001D4206"/>
    <w:rsid w:val="001D4AAF"/>
    <w:rsid w:val="001D4F89"/>
    <w:rsid w:val="001D5122"/>
    <w:rsid w:val="001D60A9"/>
    <w:rsid w:val="001E0664"/>
    <w:rsid w:val="001E1125"/>
    <w:rsid w:val="001E28C9"/>
    <w:rsid w:val="001E34D9"/>
    <w:rsid w:val="001E34DF"/>
    <w:rsid w:val="001E4087"/>
    <w:rsid w:val="001E6860"/>
    <w:rsid w:val="001F10C7"/>
    <w:rsid w:val="001F5485"/>
    <w:rsid w:val="001F5B3F"/>
    <w:rsid w:val="001F6C08"/>
    <w:rsid w:val="001F7295"/>
    <w:rsid w:val="002000E9"/>
    <w:rsid w:val="00200A45"/>
    <w:rsid w:val="00200ADD"/>
    <w:rsid w:val="002013CD"/>
    <w:rsid w:val="00201AD3"/>
    <w:rsid w:val="0020200F"/>
    <w:rsid w:val="0020203F"/>
    <w:rsid w:val="002038D9"/>
    <w:rsid w:val="00203BB0"/>
    <w:rsid w:val="00205976"/>
    <w:rsid w:val="00206459"/>
    <w:rsid w:val="002071D7"/>
    <w:rsid w:val="0021013C"/>
    <w:rsid w:val="002119D2"/>
    <w:rsid w:val="002153F3"/>
    <w:rsid w:val="00222038"/>
    <w:rsid w:val="0022281A"/>
    <w:rsid w:val="002237F0"/>
    <w:rsid w:val="0022503E"/>
    <w:rsid w:val="00225AA8"/>
    <w:rsid w:val="00225ED4"/>
    <w:rsid w:val="0022772F"/>
    <w:rsid w:val="00230019"/>
    <w:rsid w:val="00232095"/>
    <w:rsid w:val="002329D5"/>
    <w:rsid w:val="0023443F"/>
    <w:rsid w:val="00234502"/>
    <w:rsid w:val="00234FD6"/>
    <w:rsid w:val="002366DF"/>
    <w:rsid w:val="00240008"/>
    <w:rsid w:val="00240E75"/>
    <w:rsid w:val="00241AC5"/>
    <w:rsid w:val="00241F98"/>
    <w:rsid w:val="00246759"/>
    <w:rsid w:val="00247014"/>
    <w:rsid w:val="00247C73"/>
    <w:rsid w:val="00252177"/>
    <w:rsid w:val="002546F9"/>
    <w:rsid w:val="002548E0"/>
    <w:rsid w:val="00255768"/>
    <w:rsid w:val="002619D3"/>
    <w:rsid w:val="00261A0F"/>
    <w:rsid w:val="00262CF9"/>
    <w:rsid w:val="002642AA"/>
    <w:rsid w:val="002651FB"/>
    <w:rsid w:val="00265D15"/>
    <w:rsid w:val="00266A4B"/>
    <w:rsid w:val="002739C3"/>
    <w:rsid w:val="0027447A"/>
    <w:rsid w:val="00274737"/>
    <w:rsid w:val="00274A46"/>
    <w:rsid w:val="00274D17"/>
    <w:rsid w:val="00275036"/>
    <w:rsid w:val="00275663"/>
    <w:rsid w:val="00276D57"/>
    <w:rsid w:val="002778D3"/>
    <w:rsid w:val="00277F73"/>
    <w:rsid w:val="002802B6"/>
    <w:rsid w:val="00280429"/>
    <w:rsid w:val="00280C86"/>
    <w:rsid w:val="0028169E"/>
    <w:rsid w:val="002858EE"/>
    <w:rsid w:val="002873C5"/>
    <w:rsid w:val="00287B79"/>
    <w:rsid w:val="0029201A"/>
    <w:rsid w:val="00292D0C"/>
    <w:rsid w:val="002964AC"/>
    <w:rsid w:val="0029753B"/>
    <w:rsid w:val="00297639"/>
    <w:rsid w:val="002A00A8"/>
    <w:rsid w:val="002A02AB"/>
    <w:rsid w:val="002A0FF8"/>
    <w:rsid w:val="002A137E"/>
    <w:rsid w:val="002A36DC"/>
    <w:rsid w:val="002A39F4"/>
    <w:rsid w:val="002A3CE7"/>
    <w:rsid w:val="002A4DFF"/>
    <w:rsid w:val="002A5DC6"/>
    <w:rsid w:val="002A6E11"/>
    <w:rsid w:val="002A71C4"/>
    <w:rsid w:val="002A7CDA"/>
    <w:rsid w:val="002B081B"/>
    <w:rsid w:val="002B1F9F"/>
    <w:rsid w:val="002B45FF"/>
    <w:rsid w:val="002B49FF"/>
    <w:rsid w:val="002B4B53"/>
    <w:rsid w:val="002B50FA"/>
    <w:rsid w:val="002B5523"/>
    <w:rsid w:val="002B7A70"/>
    <w:rsid w:val="002C0328"/>
    <w:rsid w:val="002C102C"/>
    <w:rsid w:val="002C158C"/>
    <w:rsid w:val="002C2BA5"/>
    <w:rsid w:val="002C2E51"/>
    <w:rsid w:val="002C2FF6"/>
    <w:rsid w:val="002C3427"/>
    <w:rsid w:val="002C35C1"/>
    <w:rsid w:val="002C360F"/>
    <w:rsid w:val="002C5A4D"/>
    <w:rsid w:val="002D15AB"/>
    <w:rsid w:val="002D1DD2"/>
    <w:rsid w:val="002D2798"/>
    <w:rsid w:val="002D6EB1"/>
    <w:rsid w:val="002E07B2"/>
    <w:rsid w:val="002E2E17"/>
    <w:rsid w:val="002E30B3"/>
    <w:rsid w:val="002E34A7"/>
    <w:rsid w:val="002F0999"/>
    <w:rsid w:val="002F0F6B"/>
    <w:rsid w:val="002F240E"/>
    <w:rsid w:val="002F2F18"/>
    <w:rsid w:val="002F5FE2"/>
    <w:rsid w:val="003012FD"/>
    <w:rsid w:val="00301CA0"/>
    <w:rsid w:val="00304D4D"/>
    <w:rsid w:val="0030557D"/>
    <w:rsid w:val="003069FE"/>
    <w:rsid w:val="0031007C"/>
    <w:rsid w:val="00312A90"/>
    <w:rsid w:val="00313667"/>
    <w:rsid w:val="0031433F"/>
    <w:rsid w:val="003149EB"/>
    <w:rsid w:val="0031579B"/>
    <w:rsid w:val="003159F9"/>
    <w:rsid w:val="003163D7"/>
    <w:rsid w:val="00320384"/>
    <w:rsid w:val="0032039D"/>
    <w:rsid w:val="00321C94"/>
    <w:rsid w:val="00327590"/>
    <w:rsid w:val="00330933"/>
    <w:rsid w:val="0033165A"/>
    <w:rsid w:val="003317AF"/>
    <w:rsid w:val="00332B5D"/>
    <w:rsid w:val="00333E17"/>
    <w:rsid w:val="0033456E"/>
    <w:rsid w:val="00334854"/>
    <w:rsid w:val="00335BEE"/>
    <w:rsid w:val="003372FC"/>
    <w:rsid w:val="0033786C"/>
    <w:rsid w:val="00340857"/>
    <w:rsid w:val="00340D36"/>
    <w:rsid w:val="0034210C"/>
    <w:rsid w:val="00342F25"/>
    <w:rsid w:val="00346FAD"/>
    <w:rsid w:val="00347727"/>
    <w:rsid w:val="00350FC4"/>
    <w:rsid w:val="0035117C"/>
    <w:rsid w:val="003516EF"/>
    <w:rsid w:val="003519B8"/>
    <w:rsid w:val="0035213E"/>
    <w:rsid w:val="0035304B"/>
    <w:rsid w:val="00353241"/>
    <w:rsid w:val="0035428E"/>
    <w:rsid w:val="00363D4D"/>
    <w:rsid w:val="0036639C"/>
    <w:rsid w:val="00370B90"/>
    <w:rsid w:val="00370D79"/>
    <w:rsid w:val="0037478C"/>
    <w:rsid w:val="00375200"/>
    <w:rsid w:val="003753E6"/>
    <w:rsid w:val="0037633B"/>
    <w:rsid w:val="00376958"/>
    <w:rsid w:val="003769E4"/>
    <w:rsid w:val="00376EB9"/>
    <w:rsid w:val="0037731F"/>
    <w:rsid w:val="003804FD"/>
    <w:rsid w:val="00383B44"/>
    <w:rsid w:val="00383B97"/>
    <w:rsid w:val="00385B1E"/>
    <w:rsid w:val="00386D55"/>
    <w:rsid w:val="00387015"/>
    <w:rsid w:val="00387530"/>
    <w:rsid w:val="00387E3F"/>
    <w:rsid w:val="0039001E"/>
    <w:rsid w:val="003905EF"/>
    <w:rsid w:val="00391B92"/>
    <w:rsid w:val="00392811"/>
    <w:rsid w:val="003945D4"/>
    <w:rsid w:val="00396AF4"/>
    <w:rsid w:val="00396B5D"/>
    <w:rsid w:val="00396CB9"/>
    <w:rsid w:val="0039713C"/>
    <w:rsid w:val="003A1060"/>
    <w:rsid w:val="003A5DE7"/>
    <w:rsid w:val="003A73CB"/>
    <w:rsid w:val="003B0312"/>
    <w:rsid w:val="003B0F07"/>
    <w:rsid w:val="003B2F3C"/>
    <w:rsid w:val="003B3663"/>
    <w:rsid w:val="003B3938"/>
    <w:rsid w:val="003B3EB9"/>
    <w:rsid w:val="003B7B36"/>
    <w:rsid w:val="003C002E"/>
    <w:rsid w:val="003C0FE2"/>
    <w:rsid w:val="003C129D"/>
    <w:rsid w:val="003C376F"/>
    <w:rsid w:val="003C51FC"/>
    <w:rsid w:val="003D0324"/>
    <w:rsid w:val="003D1719"/>
    <w:rsid w:val="003D2C24"/>
    <w:rsid w:val="003D41D6"/>
    <w:rsid w:val="003D438D"/>
    <w:rsid w:val="003D45FF"/>
    <w:rsid w:val="003D584E"/>
    <w:rsid w:val="003D5AA7"/>
    <w:rsid w:val="003D7646"/>
    <w:rsid w:val="003D7CF3"/>
    <w:rsid w:val="003E3899"/>
    <w:rsid w:val="003E6512"/>
    <w:rsid w:val="003E6F27"/>
    <w:rsid w:val="003E7A6C"/>
    <w:rsid w:val="003F26E2"/>
    <w:rsid w:val="003F3308"/>
    <w:rsid w:val="003F3E23"/>
    <w:rsid w:val="003F732B"/>
    <w:rsid w:val="0040020C"/>
    <w:rsid w:val="0040289C"/>
    <w:rsid w:val="004062F2"/>
    <w:rsid w:val="00407046"/>
    <w:rsid w:val="004100F6"/>
    <w:rsid w:val="0041023B"/>
    <w:rsid w:val="00412F32"/>
    <w:rsid w:val="004138B4"/>
    <w:rsid w:val="0041401D"/>
    <w:rsid w:val="00414C98"/>
    <w:rsid w:val="00415397"/>
    <w:rsid w:val="0041625E"/>
    <w:rsid w:val="004179C1"/>
    <w:rsid w:val="00420350"/>
    <w:rsid w:val="004209A1"/>
    <w:rsid w:val="00420BD0"/>
    <w:rsid w:val="0042143F"/>
    <w:rsid w:val="004215EB"/>
    <w:rsid w:val="00421CC9"/>
    <w:rsid w:val="0042220E"/>
    <w:rsid w:val="004234D7"/>
    <w:rsid w:val="0042381C"/>
    <w:rsid w:val="00423845"/>
    <w:rsid w:val="00425952"/>
    <w:rsid w:val="00425AEA"/>
    <w:rsid w:val="004278A6"/>
    <w:rsid w:val="004279BE"/>
    <w:rsid w:val="00431A1E"/>
    <w:rsid w:val="00433CDD"/>
    <w:rsid w:val="00434DE4"/>
    <w:rsid w:val="004364A1"/>
    <w:rsid w:val="004364F7"/>
    <w:rsid w:val="00440568"/>
    <w:rsid w:val="004410BA"/>
    <w:rsid w:val="00441131"/>
    <w:rsid w:val="0044120D"/>
    <w:rsid w:val="004414DA"/>
    <w:rsid w:val="00444409"/>
    <w:rsid w:val="004455C1"/>
    <w:rsid w:val="00445C53"/>
    <w:rsid w:val="0044789F"/>
    <w:rsid w:val="004479E6"/>
    <w:rsid w:val="00452BF3"/>
    <w:rsid w:val="00460033"/>
    <w:rsid w:val="0046079D"/>
    <w:rsid w:val="00461422"/>
    <w:rsid w:val="00465319"/>
    <w:rsid w:val="0046577B"/>
    <w:rsid w:val="004664F8"/>
    <w:rsid w:val="00473831"/>
    <w:rsid w:val="00473E0A"/>
    <w:rsid w:val="00474460"/>
    <w:rsid w:val="00475BD5"/>
    <w:rsid w:val="00475FE9"/>
    <w:rsid w:val="00476561"/>
    <w:rsid w:val="00477582"/>
    <w:rsid w:val="004800DA"/>
    <w:rsid w:val="00480621"/>
    <w:rsid w:val="004829CC"/>
    <w:rsid w:val="00483D6F"/>
    <w:rsid w:val="00483E2A"/>
    <w:rsid w:val="00486ACA"/>
    <w:rsid w:val="00487EE1"/>
    <w:rsid w:val="00493901"/>
    <w:rsid w:val="0049608C"/>
    <w:rsid w:val="00496A50"/>
    <w:rsid w:val="004A0713"/>
    <w:rsid w:val="004A16C7"/>
    <w:rsid w:val="004A263A"/>
    <w:rsid w:val="004A2C0F"/>
    <w:rsid w:val="004B15EB"/>
    <w:rsid w:val="004B1D74"/>
    <w:rsid w:val="004B2078"/>
    <w:rsid w:val="004B3F3F"/>
    <w:rsid w:val="004B557F"/>
    <w:rsid w:val="004B5E39"/>
    <w:rsid w:val="004B69C9"/>
    <w:rsid w:val="004B728D"/>
    <w:rsid w:val="004C33AA"/>
    <w:rsid w:val="004C6235"/>
    <w:rsid w:val="004C665F"/>
    <w:rsid w:val="004C6D30"/>
    <w:rsid w:val="004C71A4"/>
    <w:rsid w:val="004D0555"/>
    <w:rsid w:val="004D0EE3"/>
    <w:rsid w:val="004D29A3"/>
    <w:rsid w:val="004D4367"/>
    <w:rsid w:val="004D5376"/>
    <w:rsid w:val="004D7062"/>
    <w:rsid w:val="004D70EF"/>
    <w:rsid w:val="004D74D5"/>
    <w:rsid w:val="004E0845"/>
    <w:rsid w:val="004E178D"/>
    <w:rsid w:val="004E32D5"/>
    <w:rsid w:val="004E3FE8"/>
    <w:rsid w:val="004E49BB"/>
    <w:rsid w:val="004E4A40"/>
    <w:rsid w:val="004E5D54"/>
    <w:rsid w:val="004E6672"/>
    <w:rsid w:val="004E726E"/>
    <w:rsid w:val="004E72B3"/>
    <w:rsid w:val="004E79A4"/>
    <w:rsid w:val="004E7E63"/>
    <w:rsid w:val="004E7F87"/>
    <w:rsid w:val="004F01F0"/>
    <w:rsid w:val="004F0666"/>
    <w:rsid w:val="004F1FEC"/>
    <w:rsid w:val="004F3A60"/>
    <w:rsid w:val="004F3D9F"/>
    <w:rsid w:val="004F4A53"/>
    <w:rsid w:val="004F502F"/>
    <w:rsid w:val="00503492"/>
    <w:rsid w:val="00503555"/>
    <w:rsid w:val="00505634"/>
    <w:rsid w:val="005062F9"/>
    <w:rsid w:val="00506481"/>
    <w:rsid w:val="0050775A"/>
    <w:rsid w:val="005102FA"/>
    <w:rsid w:val="00510728"/>
    <w:rsid w:val="00511465"/>
    <w:rsid w:val="005118C9"/>
    <w:rsid w:val="00513730"/>
    <w:rsid w:val="00515C9F"/>
    <w:rsid w:val="00525419"/>
    <w:rsid w:val="00526258"/>
    <w:rsid w:val="00526CAC"/>
    <w:rsid w:val="00526E4F"/>
    <w:rsid w:val="00527081"/>
    <w:rsid w:val="00527520"/>
    <w:rsid w:val="00531301"/>
    <w:rsid w:val="005335A9"/>
    <w:rsid w:val="00535B22"/>
    <w:rsid w:val="00536C39"/>
    <w:rsid w:val="005371F4"/>
    <w:rsid w:val="00537405"/>
    <w:rsid w:val="0053757B"/>
    <w:rsid w:val="00537C72"/>
    <w:rsid w:val="00540366"/>
    <w:rsid w:val="00540FF8"/>
    <w:rsid w:val="00543A4E"/>
    <w:rsid w:val="00544C97"/>
    <w:rsid w:val="005459F7"/>
    <w:rsid w:val="00547A92"/>
    <w:rsid w:val="00555164"/>
    <w:rsid w:val="00555CE4"/>
    <w:rsid w:val="00560687"/>
    <w:rsid w:val="00561D67"/>
    <w:rsid w:val="0056220A"/>
    <w:rsid w:val="00565B43"/>
    <w:rsid w:val="00565CAB"/>
    <w:rsid w:val="0057094C"/>
    <w:rsid w:val="00570CC4"/>
    <w:rsid w:val="00570DB7"/>
    <w:rsid w:val="005727C8"/>
    <w:rsid w:val="00573FBC"/>
    <w:rsid w:val="00575F5E"/>
    <w:rsid w:val="00576552"/>
    <w:rsid w:val="00576EB2"/>
    <w:rsid w:val="00580120"/>
    <w:rsid w:val="005813A3"/>
    <w:rsid w:val="0058167A"/>
    <w:rsid w:val="0058184B"/>
    <w:rsid w:val="0058352B"/>
    <w:rsid w:val="005842C0"/>
    <w:rsid w:val="00584AC0"/>
    <w:rsid w:val="0058721C"/>
    <w:rsid w:val="00590897"/>
    <w:rsid w:val="00591EF2"/>
    <w:rsid w:val="00594D73"/>
    <w:rsid w:val="005954C5"/>
    <w:rsid w:val="005958DA"/>
    <w:rsid w:val="00596604"/>
    <w:rsid w:val="00596BB2"/>
    <w:rsid w:val="005A036C"/>
    <w:rsid w:val="005A21D3"/>
    <w:rsid w:val="005A2447"/>
    <w:rsid w:val="005A386E"/>
    <w:rsid w:val="005A4CF4"/>
    <w:rsid w:val="005A5E9A"/>
    <w:rsid w:val="005A7004"/>
    <w:rsid w:val="005A7BD7"/>
    <w:rsid w:val="005B073D"/>
    <w:rsid w:val="005B0EA1"/>
    <w:rsid w:val="005B45F0"/>
    <w:rsid w:val="005B5C50"/>
    <w:rsid w:val="005B77E9"/>
    <w:rsid w:val="005C0B5D"/>
    <w:rsid w:val="005C3094"/>
    <w:rsid w:val="005C4698"/>
    <w:rsid w:val="005C7098"/>
    <w:rsid w:val="005D023E"/>
    <w:rsid w:val="005D060B"/>
    <w:rsid w:val="005D0CDE"/>
    <w:rsid w:val="005D1AFB"/>
    <w:rsid w:val="005D2852"/>
    <w:rsid w:val="005D2BCD"/>
    <w:rsid w:val="005D423A"/>
    <w:rsid w:val="005D7971"/>
    <w:rsid w:val="005D7BF9"/>
    <w:rsid w:val="005D7E10"/>
    <w:rsid w:val="005E04CA"/>
    <w:rsid w:val="005E1F8D"/>
    <w:rsid w:val="005E53E4"/>
    <w:rsid w:val="005E6873"/>
    <w:rsid w:val="005E6F9B"/>
    <w:rsid w:val="005F23F3"/>
    <w:rsid w:val="005F3B74"/>
    <w:rsid w:val="005F4CFF"/>
    <w:rsid w:val="005F5177"/>
    <w:rsid w:val="005F58F6"/>
    <w:rsid w:val="005F6667"/>
    <w:rsid w:val="005F72E5"/>
    <w:rsid w:val="00600029"/>
    <w:rsid w:val="00602A37"/>
    <w:rsid w:val="0060552C"/>
    <w:rsid w:val="00605658"/>
    <w:rsid w:val="00605E35"/>
    <w:rsid w:val="006062E6"/>
    <w:rsid w:val="00610079"/>
    <w:rsid w:val="0061012F"/>
    <w:rsid w:val="00612DBB"/>
    <w:rsid w:val="00613DDA"/>
    <w:rsid w:val="00615606"/>
    <w:rsid w:val="00615C13"/>
    <w:rsid w:val="006219DA"/>
    <w:rsid w:val="0062462B"/>
    <w:rsid w:val="00624C65"/>
    <w:rsid w:val="00626696"/>
    <w:rsid w:val="00631E09"/>
    <w:rsid w:val="00633CA7"/>
    <w:rsid w:val="0063433C"/>
    <w:rsid w:val="00635862"/>
    <w:rsid w:val="00637AB0"/>
    <w:rsid w:val="00637E1F"/>
    <w:rsid w:val="00640906"/>
    <w:rsid w:val="00643633"/>
    <w:rsid w:val="00643A83"/>
    <w:rsid w:val="006442B7"/>
    <w:rsid w:val="00644B43"/>
    <w:rsid w:val="00644C94"/>
    <w:rsid w:val="006479B8"/>
    <w:rsid w:val="006500A3"/>
    <w:rsid w:val="00654304"/>
    <w:rsid w:val="00654ED7"/>
    <w:rsid w:val="00655087"/>
    <w:rsid w:val="006564DD"/>
    <w:rsid w:val="00656676"/>
    <w:rsid w:val="00660A08"/>
    <w:rsid w:val="00660FAF"/>
    <w:rsid w:val="00661934"/>
    <w:rsid w:val="00661BCD"/>
    <w:rsid w:val="00664024"/>
    <w:rsid w:val="0066532F"/>
    <w:rsid w:val="00665919"/>
    <w:rsid w:val="00665C02"/>
    <w:rsid w:val="00666AB5"/>
    <w:rsid w:val="00667417"/>
    <w:rsid w:val="00667DF5"/>
    <w:rsid w:val="00670F22"/>
    <w:rsid w:val="00671351"/>
    <w:rsid w:val="00671D58"/>
    <w:rsid w:val="00672C22"/>
    <w:rsid w:val="00673766"/>
    <w:rsid w:val="00675250"/>
    <w:rsid w:val="00675A78"/>
    <w:rsid w:val="00675A93"/>
    <w:rsid w:val="00675CF4"/>
    <w:rsid w:val="00676506"/>
    <w:rsid w:val="00677C53"/>
    <w:rsid w:val="006805A2"/>
    <w:rsid w:val="00681BB6"/>
    <w:rsid w:val="0068285D"/>
    <w:rsid w:val="00684CA0"/>
    <w:rsid w:val="00686CF6"/>
    <w:rsid w:val="00687402"/>
    <w:rsid w:val="006876D3"/>
    <w:rsid w:val="006913A4"/>
    <w:rsid w:val="006920CA"/>
    <w:rsid w:val="00692190"/>
    <w:rsid w:val="0069317B"/>
    <w:rsid w:val="00694253"/>
    <w:rsid w:val="00696D69"/>
    <w:rsid w:val="0069721A"/>
    <w:rsid w:val="006A16D4"/>
    <w:rsid w:val="006A23A6"/>
    <w:rsid w:val="006A2527"/>
    <w:rsid w:val="006A42B9"/>
    <w:rsid w:val="006A5CAC"/>
    <w:rsid w:val="006B0708"/>
    <w:rsid w:val="006B2F6A"/>
    <w:rsid w:val="006B3D36"/>
    <w:rsid w:val="006B56FC"/>
    <w:rsid w:val="006C0D51"/>
    <w:rsid w:val="006C1751"/>
    <w:rsid w:val="006C1B5B"/>
    <w:rsid w:val="006C37A2"/>
    <w:rsid w:val="006C3D49"/>
    <w:rsid w:val="006C6F2B"/>
    <w:rsid w:val="006D01B4"/>
    <w:rsid w:val="006D0580"/>
    <w:rsid w:val="006D53FD"/>
    <w:rsid w:val="006D5772"/>
    <w:rsid w:val="006D6378"/>
    <w:rsid w:val="006D695B"/>
    <w:rsid w:val="006D7A78"/>
    <w:rsid w:val="006E04F5"/>
    <w:rsid w:val="006E0F55"/>
    <w:rsid w:val="006E0FB9"/>
    <w:rsid w:val="006E3449"/>
    <w:rsid w:val="006E397B"/>
    <w:rsid w:val="006E54CA"/>
    <w:rsid w:val="006F1001"/>
    <w:rsid w:val="006F1C61"/>
    <w:rsid w:val="006F20A1"/>
    <w:rsid w:val="006F21B7"/>
    <w:rsid w:val="006F28B0"/>
    <w:rsid w:val="006F41B0"/>
    <w:rsid w:val="006F5548"/>
    <w:rsid w:val="006F7333"/>
    <w:rsid w:val="00700325"/>
    <w:rsid w:val="00700D1C"/>
    <w:rsid w:val="00701B9D"/>
    <w:rsid w:val="007020D8"/>
    <w:rsid w:val="007030B7"/>
    <w:rsid w:val="00705455"/>
    <w:rsid w:val="00706EA7"/>
    <w:rsid w:val="0070788D"/>
    <w:rsid w:val="0071044E"/>
    <w:rsid w:val="00710B83"/>
    <w:rsid w:val="00712C8E"/>
    <w:rsid w:val="00713C7F"/>
    <w:rsid w:val="00713F8A"/>
    <w:rsid w:val="0071535C"/>
    <w:rsid w:val="00717C95"/>
    <w:rsid w:val="00722230"/>
    <w:rsid w:val="00722271"/>
    <w:rsid w:val="00722A3D"/>
    <w:rsid w:val="007230FD"/>
    <w:rsid w:val="00725ADE"/>
    <w:rsid w:val="00725AED"/>
    <w:rsid w:val="00725F0A"/>
    <w:rsid w:val="00726B67"/>
    <w:rsid w:val="00727D4F"/>
    <w:rsid w:val="00730025"/>
    <w:rsid w:val="00730690"/>
    <w:rsid w:val="00733EAF"/>
    <w:rsid w:val="0073504F"/>
    <w:rsid w:val="00735504"/>
    <w:rsid w:val="00735514"/>
    <w:rsid w:val="00741112"/>
    <w:rsid w:val="00743F86"/>
    <w:rsid w:val="00744FE4"/>
    <w:rsid w:val="00746466"/>
    <w:rsid w:val="00747F3D"/>
    <w:rsid w:val="007506E3"/>
    <w:rsid w:val="0075267A"/>
    <w:rsid w:val="00754103"/>
    <w:rsid w:val="00754145"/>
    <w:rsid w:val="00756FFC"/>
    <w:rsid w:val="007574F6"/>
    <w:rsid w:val="0076018D"/>
    <w:rsid w:val="0076114D"/>
    <w:rsid w:val="007612FD"/>
    <w:rsid w:val="00761893"/>
    <w:rsid w:val="00763CC8"/>
    <w:rsid w:val="00764952"/>
    <w:rsid w:val="0076610F"/>
    <w:rsid w:val="00766DBA"/>
    <w:rsid w:val="00766E3D"/>
    <w:rsid w:val="00767416"/>
    <w:rsid w:val="007677A0"/>
    <w:rsid w:val="00773224"/>
    <w:rsid w:val="007736D7"/>
    <w:rsid w:val="007742C5"/>
    <w:rsid w:val="007749BD"/>
    <w:rsid w:val="007757A9"/>
    <w:rsid w:val="00776AED"/>
    <w:rsid w:val="007776F6"/>
    <w:rsid w:val="007777E9"/>
    <w:rsid w:val="00777AB2"/>
    <w:rsid w:val="00780880"/>
    <w:rsid w:val="00780E14"/>
    <w:rsid w:val="0078153D"/>
    <w:rsid w:val="00782157"/>
    <w:rsid w:val="00782D3C"/>
    <w:rsid w:val="0078329B"/>
    <w:rsid w:val="007833B5"/>
    <w:rsid w:val="007848F4"/>
    <w:rsid w:val="00784A5D"/>
    <w:rsid w:val="00784A6F"/>
    <w:rsid w:val="0078552E"/>
    <w:rsid w:val="00792DA9"/>
    <w:rsid w:val="007945AF"/>
    <w:rsid w:val="007948E9"/>
    <w:rsid w:val="00797EF7"/>
    <w:rsid w:val="007A2C33"/>
    <w:rsid w:val="007A6474"/>
    <w:rsid w:val="007A7084"/>
    <w:rsid w:val="007B2C1A"/>
    <w:rsid w:val="007B5131"/>
    <w:rsid w:val="007B667F"/>
    <w:rsid w:val="007C024E"/>
    <w:rsid w:val="007C0F95"/>
    <w:rsid w:val="007C1AC9"/>
    <w:rsid w:val="007C25E1"/>
    <w:rsid w:val="007C27FD"/>
    <w:rsid w:val="007C2938"/>
    <w:rsid w:val="007C45E8"/>
    <w:rsid w:val="007C463D"/>
    <w:rsid w:val="007C7C13"/>
    <w:rsid w:val="007D214E"/>
    <w:rsid w:val="007D3558"/>
    <w:rsid w:val="007D4032"/>
    <w:rsid w:val="007D4244"/>
    <w:rsid w:val="007D5197"/>
    <w:rsid w:val="007D58F8"/>
    <w:rsid w:val="007E174B"/>
    <w:rsid w:val="007E33A1"/>
    <w:rsid w:val="007E3647"/>
    <w:rsid w:val="007E50A5"/>
    <w:rsid w:val="007E6587"/>
    <w:rsid w:val="007E7812"/>
    <w:rsid w:val="007F07CF"/>
    <w:rsid w:val="007F08AC"/>
    <w:rsid w:val="007F19FB"/>
    <w:rsid w:val="007F283D"/>
    <w:rsid w:val="007F3929"/>
    <w:rsid w:val="00800F0F"/>
    <w:rsid w:val="00801BC9"/>
    <w:rsid w:val="00801D65"/>
    <w:rsid w:val="00804E6E"/>
    <w:rsid w:val="0080671F"/>
    <w:rsid w:val="00806C95"/>
    <w:rsid w:val="00810B66"/>
    <w:rsid w:val="00814D21"/>
    <w:rsid w:val="00816C48"/>
    <w:rsid w:val="00816EFE"/>
    <w:rsid w:val="00816F25"/>
    <w:rsid w:val="00820C1E"/>
    <w:rsid w:val="00821E2F"/>
    <w:rsid w:val="00823D45"/>
    <w:rsid w:val="00823E45"/>
    <w:rsid w:val="00824ADE"/>
    <w:rsid w:val="008256B1"/>
    <w:rsid w:val="008302C7"/>
    <w:rsid w:val="0083106E"/>
    <w:rsid w:val="00832F0D"/>
    <w:rsid w:val="0083315A"/>
    <w:rsid w:val="00833C93"/>
    <w:rsid w:val="00835B00"/>
    <w:rsid w:val="00836D80"/>
    <w:rsid w:val="008378DF"/>
    <w:rsid w:val="008429C4"/>
    <w:rsid w:val="00843ACE"/>
    <w:rsid w:val="00843B85"/>
    <w:rsid w:val="00846CB1"/>
    <w:rsid w:val="00847180"/>
    <w:rsid w:val="00847D5B"/>
    <w:rsid w:val="008523A3"/>
    <w:rsid w:val="00852426"/>
    <w:rsid w:val="00854FA9"/>
    <w:rsid w:val="00855698"/>
    <w:rsid w:val="00856369"/>
    <w:rsid w:val="008611A9"/>
    <w:rsid w:val="00861DE8"/>
    <w:rsid w:val="00862898"/>
    <w:rsid w:val="00862A94"/>
    <w:rsid w:val="00863918"/>
    <w:rsid w:val="00864469"/>
    <w:rsid w:val="00866AAB"/>
    <w:rsid w:val="00867A88"/>
    <w:rsid w:val="00871399"/>
    <w:rsid w:val="008725E6"/>
    <w:rsid w:val="00872E9B"/>
    <w:rsid w:val="008740C6"/>
    <w:rsid w:val="00874F67"/>
    <w:rsid w:val="008763DF"/>
    <w:rsid w:val="00876EF4"/>
    <w:rsid w:val="00877B86"/>
    <w:rsid w:val="00880112"/>
    <w:rsid w:val="008804A6"/>
    <w:rsid w:val="008820D3"/>
    <w:rsid w:val="008826A4"/>
    <w:rsid w:val="008848D6"/>
    <w:rsid w:val="00884CE7"/>
    <w:rsid w:val="00890A12"/>
    <w:rsid w:val="00892731"/>
    <w:rsid w:val="00892BB5"/>
    <w:rsid w:val="00893B66"/>
    <w:rsid w:val="00896703"/>
    <w:rsid w:val="008972B1"/>
    <w:rsid w:val="00897E6C"/>
    <w:rsid w:val="008A015C"/>
    <w:rsid w:val="008A0408"/>
    <w:rsid w:val="008A0B33"/>
    <w:rsid w:val="008A2CB8"/>
    <w:rsid w:val="008A2CE0"/>
    <w:rsid w:val="008A2EE8"/>
    <w:rsid w:val="008A4050"/>
    <w:rsid w:val="008A5776"/>
    <w:rsid w:val="008A5D47"/>
    <w:rsid w:val="008A7E6B"/>
    <w:rsid w:val="008A7F6B"/>
    <w:rsid w:val="008B32A8"/>
    <w:rsid w:val="008B36DB"/>
    <w:rsid w:val="008B4104"/>
    <w:rsid w:val="008C2742"/>
    <w:rsid w:val="008C432C"/>
    <w:rsid w:val="008C7B75"/>
    <w:rsid w:val="008D0C91"/>
    <w:rsid w:val="008D1350"/>
    <w:rsid w:val="008D21A7"/>
    <w:rsid w:val="008D3915"/>
    <w:rsid w:val="008D5348"/>
    <w:rsid w:val="008D6155"/>
    <w:rsid w:val="008D63CC"/>
    <w:rsid w:val="008D64A8"/>
    <w:rsid w:val="008D69C3"/>
    <w:rsid w:val="008E0030"/>
    <w:rsid w:val="008E170E"/>
    <w:rsid w:val="008E34D8"/>
    <w:rsid w:val="008E3781"/>
    <w:rsid w:val="008E5EDF"/>
    <w:rsid w:val="008E6C08"/>
    <w:rsid w:val="008E7A3B"/>
    <w:rsid w:val="008F1D62"/>
    <w:rsid w:val="008F260A"/>
    <w:rsid w:val="008F6169"/>
    <w:rsid w:val="008F6370"/>
    <w:rsid w:val="008F70A1"/>
    <w:rsid w:val="008F75F7"/>
    <w:rsid w:val="0090137D"/>
    <w:rsid w:val="00903C30"/>
    <w:rsid w:val="009041A1"/>
    <w:rsid w:val="00904643"/>
    <w:rsid w:val="00904DA5"/>
    <w:rsid w:val="00910729"/>
    <w:rsid w:val="00912D19"/>
    <w:rsid w:val="00913998"/>
    <w:rsid w:val="009154C9"/>
    <w:rsid w:val="00916021"/>
    <w:rsid w:val="00917ABD"/>
    <w:rsid w:val="009200DE"/>
    <w:rsid w:val="00920356"/>
    <w:rsid w:val="009210F6"/>
    <w:rsid w:val="00922453"/>
    <w:rsid w:val="00922D35"/>
    <w:rsid w:val="009271BA"/>
    <w:rsid w:val="0092758F"/>
    <w:rsid w:val="00927851"/>
    <w:rsid w:val="009308BB"/>
    <w:rsid w:val="00932F12"/>
    <w:rsid w:val="00933360"/>
    <w:rsid w:val="00934250"/>
    <w:rsid w:val="00934C6D"/>
    <w:rsid w:val="009355EC"/>
    <w:rsid w:val="00935E24"/>
    <w:rsid w:val="0093744E"/>
    <w:rsid w:val="0094259E"/>
    <w:rsid w:val="00944A5D"/>
    <w:rsid w:val="009457F0"/>
    <w:rsid w:val="00945DBC"/>
    <w:rsid w:val="00947AEA"/>
    <w:rsid w:val="00947F5B"/>
    <w:rsid w:val="00951C7D"/>
    <w:rsid w:val="00951FF2"/>
    <w:rsid w:val="0095206F"/>
    <w:rsid w:val="009542BB"/>
    <w:rsid w:val="00957ED2"/>
    <w:rsid w:val="009630F9"/>
    <w:rsid w:val="00963EA2"/>
    <w:rsid w:val="0096540B"/>
    <w:rsid w:val="00966892"/>
    <w:rsid w:val="00967F8C"/>
    <w:rsid w:val="009712A0"/>
    <w:rsid w:val="00971DE5"/>
    <w:rsid w:val="00975837"/>
    <w:rsid w:val="00986017"/>
    <w:rsid w:val="0099141D"/>
    <w:rsid w:val="00991C69"/>
    <w:rsid w:val="009946FF"/>
    <w:rsid w:val="009948DF"/>
    <w:rsid w:val="009969D4"/>
    <w:rsid w:val="009A1826"/>
    <w:rsid w:val="009A23A5"/>
    <w:rsid w:val="009A3973"/>
    <w:rsid w:val="009A53EB"/>
    <w:rsid w:val="009A5E4E"/>
    <w:rsid w:val="009A71BA"/>
    <w:rsid w:val="009A7A62"/>
    <w:rsid w:val="009B0B77"/>
    <w:rsid w:val="009B1E35"/>
    <w:rsid w:val="009B1F3A"/>
    <w:rsid w:val="009B293E"/>
    <w:rsid w:val="009B2B94"/>
    <w:rsid w:val="009B5448"/>
    <w:rsid w:val="009B5EEB"/>
    <w:rsid w:val="009C006F"/>
    <w:rsid w:val="009C1B08"/>
    <w:rsid w:val="009C294D"/>
    <w:rsid w:val="009C2B3E"/>
    <w:rsid w:val="009C33B6"/>
    <w:rsid w:val="009C3C10"/>
    <w:rsid w:val="009C4B77"/>
    <w:rsid w:val="009C649E"/>
    <w:rsid w:val="009D0538"/>
    <w:rsid w:val="009D074B"/>
    <w:rsid w:val="009D2F51"/>
    <w:rsid w:val="009D37F1"/>
    <w:rsid w:val="009D3E81"/>
    <w:rsid w:val="009D3F32"/>
    <w:rsid w:val="009D5A58"/>
    <w:rsid w:val="009D64EF"/>
    <w:rsid w:val="009D70D1"/>
    <w:rsid w:val="009E2665"/>
    <w:rsid w:val="009E3C53"/>
    <w:rsid w:val="009E43D0"/>
    <w:rsid w:val="009E47C3"/>
    <w:rsid w:val="009E5B9E"/>
    <w:rsid w:val="009E5F35"/>
    <w:rsid w:val="009E7F8F"/>
    <w:rsid w:val="009F0D52"/>
    <w:rsid w:val="009F249B"/>
    <w:rsid w:val="009F2B38"/>
    <w:rsid w:val="009F5263"/>
    <w:rsid w:val="009F5A25"/>
    <w:rsid w:val="009F645F"/>
    <w:rsid w:val="009F66A8"/>
    <w:rsid w:val="009F73CE"/>
    <w:rsid w:val="00A009A6"/>
    <w:rsid w:val="00A012AD"/>
    <w:rsid w:val="00A0415F"/>
    <w:rsid w:val="00A04E5E"/>
    <w:rsid w:val="00A050A4"/>
    <w:rsid w:val="00A05AD6"/>
    <w:rsid w:val="00A06571"/>
    <w:rsid w:val="00A07B45"/>
    <w:rsid w:val="00A133F0"/>
    <w:rsid w:val="00A138B0"/>
    <w:rsid w:val="00A15BD2"/>
    <w:rsid w:val="00A176D1"/>
    <w:rsid w:val="00A17725"/>
    <w:rsid w:val="00A202F9"/>
    <w:rsid w:val="00A2240B"/>
    <w:rsid w:val="00A224AE"/>
    <w:rsid w:val="00A22A5E"/>
    <w:rsid w:val="00A22E59"/>
    <w:rsid w:val="00A22F5E"/>
    <w:rsid w:val="00A24EBB"/>
    <w:rsid w:val="00A251B4"/>
    <w:rsid w:val="00A25206"/>
    <w:rsid w:val="00A25464"/>
    <w:rsid w:val="00A26A7B"/>
    <w:rsid w:val="00A26EFE"/>
    <w:rsid w:val="00A26FAE"/>
    <w:rsid w:val="00A27F88"/>
    <w:rsid w:val="00A3431B"/>
    <w:rsid w:val="00A34F41"/>
    <w:rsid w:val="00A35006"/>
    <w:rsid w:val="00A35305"/>
    <w:rsid w:val="00A36AE4"/>
    <w:rsid w:val="00A37585"/>
    <w:rsid w:val="00A37AD2"/>
    <w:rsid w:val="00A40A06"/>
    <w:rsid w:val="00A40D25"/>
    <w:rsid w:val="00A4101C"/>
    <w:rsid w:val="00A41F31"/>
    <w:rsid w:val="00A43EC3"/>
    <w:rsid w:val="00A442A9"/>
    <w:rsid w:val="00A44B83"/>
    <w:rsid w:val="00A45F63"/>
    <w:rsid w:val="00A50279"/>
    <w:rsid w:val="00A51447"/>
    <w:rsid w:val="00A53B96"/>
    <w:rsid w:val="00A5411F"/>
    <w:rsid w:val="00A55410"/>
    <w:rsid w:val="00A565B1"/>
    <w:rsid w:val="00A611C4"/>
    <w:rsid w:val="00A611DE"/>
    <w:rsid w:val="00A65261"/>
    <w:rsid w:val="00A65BFB"/>
    <w:rsid w:val="00A67036"/>
    <w:rsid w:val="00A714BC"/>
    <w:rsid w:val="00A71AC7"/>
    <w:rsid w:val="00A71CAE"/>
    <w:rsid w:val="00A7258A"/>
    <w:rsid w:val="00A733CA"/>
    <w:rsid w:val="00A75E1B"/>
    <w:rsid w:val="00A77D25"/>
    <w:rsid w:val="00A84CAA"/>
    <w:rsid w:val="00A86BC3"/>
    <w:rsid w:val="00A94BEA"/>
    <w:rsid w:val="00A97725"/>
    <w:rsid w:val="00A97902"/>
    <w:rsid w:val="00A97EF8"/>
    <w:rsid w:val="00AA3899"/>
    <w:rsid w:val="00AA557A"/>
    <w:rsid w:val="00AA764D"/>
    <w:rsid w:val="00AB1324"/>
    <w:rsid w:val="00AB1388"/>
    <w:rsid w:val="00AB3F19"/>
    <w:rsid w:val="00AB4A3C"/>
    <w:rsid w:val="00AB7B20"/>
    <w:rsid w:val="00AC048B"/>
    <w:rsid w:val="00AC0F04"/>
    <w:rsid w:val="00AC14B6"/>
    <w:rsid w:val="00AC429E"/>
    <w:rsid w:val="00AC5726"/>
    <w:rsid w:val="00AC72E8"/>
    <w:rsid w:val="00AD1FEB"/>
    <w:rsid w:val="00AD6388"/>
    <w:rsid w:val="00AD66E3"/>
    <w:rsid w:val="00AD6CEB"/>
    <w:rsid w:val="00AD6EBE"/>
    <w:rsid w:val="00AD6F86"/>
    <w:rsid w:val="00AD7938"/>
    <w:rsid w:val="00AE3039"/>
    <w:rsid w:val="00AE331A"/>
    <w:rsid w:val="00AE3903"/>
    <w:rsid w:val="00AE3F7B"/>
    <w:rsid w:val="00AE4C0B"/>
    <w:rsid w:val="00AE530D"/>
    <w:rsid w:val="00AE62B0"/>
    <w:rsid w:val="00AE71E2"/>
    <w:rsid w:val="00AF01F3"/>
    <w:rsid w:val="00AF02E6"/>
    <w:rsid w:val="00AF2EF6"/>
    <w:rsid w:val="00AF3152"/>
    <w:rsid w:val="00AF41E5"/>
    <w:rsid w:val="00AF5A45"/>
    <w:rsid w:val="00AF66E8"/>
    <w:rsid w:val="00AF7E23"/>
    <w:rsid w:val="00B06C9F"/>
    <w:rsid w:val="00B10219"/>
    <w:rsid w:val="00B15ACE"/>
    <w:rsid w:val="00B1748B"/>
    <w:rsid w:val="00B20476"/>
    <w:rsid w:val="00B211BD"/>
    <w:rsid w:val="00B2177D"/>
    <w:rsid w:val="00B22DDE"/>
    <w:rsid w:val="00B2362D"/>
    <w:rsid w:val="00B241B3"/>
    <w:rsid w:val="00B25142"/>
    <w:rsid w:val="00B30850"/>
    <w:rsid w:val="00B31F40"/>
    <w:rsid w:val="00B31F8D"/>
    <w:rsid w:val="00B324FA"/>
    <w:rsid w:val="00B33E75"/>
    <w:rsid w:val="00B34E09"/>
    <w:rsid w:val="00B36EDA"/>
    <w:rsid w:val="00B373D7"/>
    <w:rsid w:val="00B4681B"/>
    <w:rsid w:val="00B5030E"/>
    <w:rsid w:val="00B53BAD"/>
    <w:rsid w:val="00B53C73"/>
    <w:rsid w:val="00B547D2"/>
    <w:rsid w:val="00B55828"/>
    <w:rsid w:val="00B55FBD"/>
    <w:rsid w:val="00B604AC"/>
    <w:rsid w:val="00B60A4D"/>
    <w:rsid w:val="00B65A45"/>
    <w:rsid w:val="00B66155"/>
    <w:rsid w:val="00B67308"/>
    <w:rsid w:val="00B70344"/>
    <w:rsid w:val="00B71433"/>
    <w:rsid w:val="00B743C0"/>
    <w:rsid w:val="00B75F33"/>
    <w:rsid w:val="00B7763C"/>
    <w:rsid w:val="00B80662"/>
    <w:rsid w:val="00B8068C"/>
    <w:rsid w:val="00B90ABB"/>
    <w:rsid w:val="00B9264D"/>
    <w:rsid w:val="00B930CC"/>
    <w:rsid w:val="00B94E81"/>
    <w:rsid w:val="00B960BB"/>
    <w:rsid w:val="00B97594"/>
    <w:rsid w:val="00BA10B3"/>
    <w:rsid w:val="00BA41B0"/>
    <w:rsid w:val="00BA4798"/>
    <w:rsid w:val="00BA48D2"/>
    <w:rsid w:val="00BA48D7"/>
    <w:rsid w:val="00BA4B07"/>
    <w:rsid w:val="00BA5EE7"/>
    <w:rsid w:val="00BA6144"/>
    <w:rsid w:val="00BB0BC7"/>
    <w:rsid w:val="00BB0E22"/>
    <w:rsid w:val="00BB1E4B"/>
    <w:rsid w:val="00BB3E39"/>
    <w:rsid w:val="00BB6816"/>
    <w:rsid w:val="00BC05F5"/>
    <w:rsid w:val="00BC14A4"/>
    <w:rsid w:val="00BC201B"/>
    <w:rsid w:val="00BC3B4B"/>
    <w:rsid w:val="00BC40BA"/>
    <w:rsid w:val="00BC4EA1"/>
    <w:rsid w:val="00BC519A"/>
    <w:rsid w:val="00BC51F4"/>
    <w:rsid w:val="00BC56D2"/>
    <w:rsid w:val="00BC672C"/>
    <w:rsid w:val="00BC6D6C"/>
    <w:rsid w:val="00BC7FF5"/>
    <w:rsid w:val="00BD0BD5"/>
    <w:rsid w:val="00BD14C5"/>
    <w:rsid w:val="00BD253D"/>
    <w:rsid w:val="00BD2795"/>
    <w:rsid w:val="00BD5F9E"/>
    <w:rsid w:val="00BD6957"/>
    <w:rsid w:val="00BD738C"/>
    <w:rsid w:val="00BE0568"/>
    <w:rsid w:val="00BE100F"/>
    <w:rsid w:val="00BE17F2"/>
    <w:rsid w:val="00BE1872"/>
    <w:rsid w:val="00BE37D7"/>
    <w:rsid w:val="00BE3855"/>
    <w:rsid w:val="00BE3902"/>
    <w:rsid w:val="00BE56E8"/>
    <w:rsid w:val="00BE5AD0"/>
    <w:rsid w:val="00BE601E"/>
    <w:rsid w:val="00BE6B63"/>
    <w:rsid w:val="00BE6BF0"/>
    <w:rsid w:val="00BE723B"/>
    <w:rsid w:val="00BE765E"/>
    <w:rsid w:val="00BE78A0"/>
    <w:rsid w:val="00BE7D87"/>
    <w:rsid w:val="00BF071C"/>
    <w:rsid w:val="00BF097D"/>
    <w:rsid w:val="00BF427C"/>
    <w:rsid w:val="00BF62A4"/>
    <w:rsid w:val="00BF658D"/>
    <w:rsid w:val="00C042A9"/>
    <w:rsid w:val="00C0628A"/>
    <w:rsid w:val="00C06615"/>
    <w:rsid w:val="00C066A2"/>
    <w:rsid w:val="00C0675B"/>
    <w:rsid w:val="00C07C58"/>
    <w:rsid w:val="00C150CD"/>
    <w:rsid w:val="00C168E3"/>
    <w:rsid w:val="00C212C3"/>
    <w:rsid w:val="00C2240F"/>
    <w:rsid w:val="00C23619"/>
    <w:rsid w:val="00C259E8"/>
    <w:rsid w:val="00C278CF"/>
    <w:rsid w:val="00C32294"/>
    <w:rsid w:val="00C328E0"/>
    <w:rsid w:val="00C35BE0"/>
    <w:rsid w:val="00C40238"/>
    <w:rsid w:val="00C412CE"/>
    <w:rsid w:val="00C42E60"/>
    <w:rsid w:val="00C44395"/>
    <w:rsid w:val="00C46ABE"/>
    <w:rsid w:val="00C511BF"/>
    <w:rsid w:val="00C51561"/>
    <w:rsid w:val="00C530DD"/>
    <w:rsid w:val="00C5348D"/>
    <w:rsid w:val="00C53B1E"/>
    <w:rsid w:val="00C551EE"/>
    <w:rsid w:val="00C55925"/>
    <w:rsid w:val="00C61B85"/>
    <w:rsid w:val="00C63BED"/>
    <w:rsid w:val="00C6418D"/>
    <w:rsid w:val="00C644E6"/>
    <w:rsid w:val="00C65151"/>
    <w:rsid w:val="00C665B4"/>
    <w:rsid w:val="00C668A0"/>
    <w:rsid w:val="00C703FE"/>
    <w:rsid w:val="00C7080F"/>
    <w:rsid w:val="00C70F52"/>
    <w:rsid w:val="00C71DF3"/>
    <w:rsid w:val="00C734E6"/>
    <w:rsid w:val="00C74767"/>
    <w:rsid w:val="00C7778D"/>
    <w:rsid w:val="00C80C1E"/>
    <w:rsid w:val="00C82BCD"/>
    <w:rsid w:val="00C83D70"/>
    <w:rsid w:val="00C84317"/>
    <w:rsid w:val="00C84501"/>
    <w:rsid w:val="00C85094"/>
    <w:rsid w:val="00C85BEC"/>
    <w:rsid w:val="00C87149"/>
    <w:rsid w:val="00C875D8"/>
    <w:rsid w:val="00C905A4"/>
    <w:rsid w:val="00C9187B"/>
    <w:rsid w:val="00C93F89"/>
    <w:rsid w:val="00C94E2E"/>
    <w:rsid w:val="00C97AB6"/>
    <w:rsid w:val="00CA0BE3"/>
    <w:rsid w:val="00CA226E"/>
    <w:rsid w:val="00CA330B"/>
    <w:rsid w:val="00CA3A63"/>
    <w:rsid w:val="00CA4323"/>
    <w:rsid w:val="00CA5FAB"/>
    <w:rsid w:val="00CA6FBA"/>
    <w:rsid w:val="00CB29A9"/>
    <w:rsid w:val="00CB32DE"/>
    <w:rsid w:val="00CB5EB6"/>
    <w:rsid w:val="00CB6915"/>
    <w:rsid w:val="00CB70FF"/>
    <w:rsid w:val="00CB7D5C"/>
    <w:rsid w:val="00CB7EA9"/>
    <w:rsid w:val="00CC1075"/>
    <w:rsid w:val="00CC2DC8"/>
    <w:rsid w:val="00CC334F"/>
    <w:rsid w:val="00CC346C"/>
    <w:rsid w:val="00CC47BA"/>
    <w:rsid w:val="00CC550A"/>
    <w:rsid w:val="00CC586C"/>
    <w:rsid w:val="00CC5DFD"/>
    <w:rsid w:val="00CC7F80"/>
    <w:rsid w:val="00CD1D2D"/>
    <w:rsid w:val="00CD331C"/>
    <w:rsid w:val="00CD3816"/>
    <w:rsid w:val="00CD4566"/>
    <w:rsid w:val="00CD5B53"/>
    <w:rsid w:val="00CD68A4"/>
    <w:rsid w:val="00CE02B2"/>
    <w:rsid w:val="00CE0743"/>
    <w:rsid w:val="00CE2F8D"/>
    <w:rsid w:val="00CE436B"/>
    <w:rsid w:val="00CF020D"/>
    <w:rsid w:val="00CF0AB2"/>
    <w:rsid w:val="00CF1C93"/>
    <w:rsid w:val="00CF3744"/>
    <w:rsid w:val="00CF3C8D"/>
    <w:rsid w:val="00CF55CB"/>
    <w:rsid w:val="00CF6137"/>
    <w:rsid w:val="00CF68EB"/>
    <w:rsid w:val="00D00BE0"/>
    <w:rsid w:val="00D02240"/>
    <w:rsid w:val="00D02F01"/>
    <w:rsid w:val="00D030F7"/>
    <w:rsid w:val="00D07B6A"/>
    <w:rsid w:val="00D1096A"/>
    <w:rsid w:val="00D110A6"/>
    <w:rsid w:val="00D116C7"/>
    <w:rsid w:val="00D15115"/>
    <w:rsid w:val="00D1571F"/>
    <w:rsid w:val="00D17301"/>
    <w:rsid w:val="00D22858"/>
    <w:rsid w:val="00D23F6D"/>
    <w:rsid w:val="00D26A0A"/>
    <w:rsid w:val="00D26A56"/>
    <w:rsid w:val="00D27147"/>
    <w:rsid w:val="00D27C64"/>
    <w:rsid w:val="00D31A76"/>
    <w:rsid w:val="00D33658"/>
    <w:rsid w:val="00D35059"/>
    <w:rsid w:val="00D35419"/>
    <w:rsid w:val="00D3556E"/>
    <w:rsid w:val="00D35A70"/>
    <w:rsid w:val="00D363B5"/>
    <w:rsid w:val="00D36DB6"/>
    <w:rsid w:val="00D40922"/>
    <w:rsid w:val="00D4402A"/>
    <w:rsid w:val="00D469FC"/>
    <w:rsid w:val="00D4769F"/>
    <w:rsid w:val="00D53B5E"/>
    <w:rsid w:val="00D547BA"/>
    <w:rsid w:val="00D54959"/>
    <w:rsid w:val="00D56007"/>
    <w:rsid w:val="00D56383"/>
    <w:rsid w:val="00D563C0"/>
    <w:rsid w:val="00D57DBB"/>
    <w:rsid w:val="00D60A6B"/>
    <w:rsid w:val="00D60B91"/>
    <w:rsid w:val="00D65930"/>
    <w:rsid w:val="00D66243"/>
    <w:rsid w:val="00D66DC2"/>
    <w:rsid w:val="00D67734"/>
    <w:rsid w:val="00D67EFC"/>
    <w:rsid w:val="00D707BE"/>
    <w:rsid w:val="00D7087D"/>
    <w:rsid w:val="00D70910"/>
    <w:rsid w:val="00D759CF"/>
    <w:rsid w:val="00D772A5"/>
    <w:rsid w:val="00D7752F"/>
    <w:rsid w:val="00D82235"/>
    <w:rsid w:val="00D84665"/>
    <w:rsid w:val="00D86D66"/>
    <w:rsid w:val="00D90259"/>
    <w:rsid w:val="00D90A85"/>
    <w:rsid w:val="00D93C6D"/>
    <w:rsid w:val="00D95B21"/>
    <w:rsid w:val="00D976A5"/>
    <w:rsid w:val="00DA0C8A"/>
    <w:rsid w:val="00DA0FCA"/>
    <w:rsid w:val="00DA2808"/>
    <w:rsid w:val="00DA28E8"/>
    <w:rsid w:val="00DA32D0"/>
    <w:rsid w:val="00DA3F94"/>
    <w:rsid w:val="00DA6138"/>
    <w:rsid w:val="00DB2B1B"/>
    <w:rsid w:val="00DB5204"/>
    <w:rsid w:val="00DB5C2B"/>
    <w:rsid w:val="00DB7E6E"/>
    <w:rsid w:val="00DC0A7D"/>
    <w:rsid w:val="00DC0E62"/>
    <w:rsid w:val="00DC2500"/>
    <w:rsid w:val="00DC255A"/>
    <w:rsid w:val="00DC258E"/>
    <w:rsid w:val="00DC27FA"/>
    <w:rsid w:val="00DC4394"/>
    <w:rsid w:val="00DC46D7"/>
    <w:rsid w:val="00DC645C"/>
    <w:rsid w:val="00DD071F"/>
    <w:rsid w:val="00DD21E1"/>
    <w:rsid w:val="00DD2238"/>
    <w:rsid w:val="00DD2582"/>
    <w:rsid w:val="00DD547A"/>
    <w:rsid w:val="00DD6B45"/>
    <w:rsid w:val="00DD6BB5"/>
    <w:rsid w:val="00DD728E"/>
    <w:rsid w:val="00DD7501"/>
    <w:rsid w:val="00DE0ED6"/>
    <w:rsid w:val="00DE1041"/>
    <w:rsid w:val="00DE1326"/>
    <w:rsid w:val="00DE2E35"/>
    <w:rsid w:val="00DE3335"/>
    <w:rsid w:val="00DE4421"/>
    <w:rsid w:val="00DE4724"/>
    <w:rsid w:val="00DE5571"/>
    <w:rsid w:val="00DE5FF4"/>
    <w:rsid w:val="00DE6995"/>
    <w:rsid w:val="00DE69FE"/>
    <w:rsid w:val="00DE7482"/>
    <w:rsid w:val="00DF098A"/>
    <w:rsid w:val="00DF204A"/>
    <w:rsid w:val="00DF2CC2"/>
    <w:rsid w:val="00DF2FEF"/>
    <w:rsid w:val="00DF34DB"/>
    <w:rsid w:val="00DF3588"/>
    <w:rsid w:val="00DF536E"/>
    <w:rsid w:val="00DF6323"/>
    <w:rsid w:val="00DF6ACE"/>
    <w:rsid w:val="00DF7CF2"/>
    <w:rsid w:val="00E005F5"/>
    <w:rsid w:val="00E0270A"/>
    <w:rsid w:val="00E055B5"/>
    <w:rsid w:val="00E116D8"/>
    <w:rsid w:val="00E14212"/>
    <w:rsid w:val="00E154B6"/>
    <w:rsid w:val="00E1563F"/>
    <w:rsid w:val="00E16371"/>
    <w:rsid w:val="00E16D2D"/>
    <w:rsid w:val="00E238DC"/>
    <w:rsid w:val="00E2409D"/>
    <w:rsid w:val="00E248CA"/>
    <w:rsid w:val="00E3436B"/>
    <w:rsid w:val="00E34A68"/>
    <w:rsid w:val="00E35043"/>
    <w:rsid w:val="00E35C28"/>
    <w:rsid w:val="00E3638E"/>
    <w:rsid w:val="00E401A5"/>
    <w:rsid w:val="00E415C0"/>
    <w:rsid w:val="00E427A5"/>
    <w:rsid w:val="00E42DE5"/>
    <w:rsid w:val="00E433C4"/>
    <w:rsid w:val="00E442C1"/>
    <w:rsid w:val="00E4558D"/>
    <w:rsid w:val="00E45677"/>
    <w:rsid w:val="00E47DEF"/>
    <w:rsid w:val="00E539B5"/>
    <w:rsid w:val="00E53ADC"/>
    <w:rsid w:val="00E562E1"/>
    <w:rsid w:val="00E562F4"/>
    <w:rsid w:val="00E565F5"/>
    <w:rsid w:val="00E56752"/>
    <w:rsid w:val="00E56F0C"/>
    <w:rsid w:val="00E57022"/>
    <w:rsid w:val="00E60B08"/>
    <w:rsid w:val="00E650FC"/>
    <w:rsid w:val="00E65790"/>
    <w:rsid w:val="00E66F18"/>
    <w:rsid w:val="00E66F2B"/>
    <w:rsid w:val="00E703D9"/>
    <w:rsid w:val="00E70CE4"/>
    <w:rsid w:val="00E72B34"/>
    <w:rsid w:val="00E73498"/>
    <w:rsid w:val="00E73F72"/>
    <w:rsid w:val="00E7466E"/>
    <w:rsid w:val="00E76801"/>
    <w:rsid w:val="00E76B71"/>
    <w:rsid w:val="00E77AEB"/>
    <w:rsid w:val="00E8025C"/>
    <w:rsid w:val="00E809A1"/>
    <w:rsid w:val="00E80CBF"/>
    <w:rsid w:val="00E80F82"/>
    <w:rsid w:val="00E828A0"/>
    <w:rsid w:val="00E82FD2"/>
    <w:rsid w:val="00E83CF3"/>
    <w:rsid w:val="00E84012"/>
    <w:rsid w:val="00E84091"/>
    <w:rsid w:val="00E84613"/>
    <w:rsid w:val="00E918BE"/>
    <w:rsid w:val="00E92FD7"/>
    <w:rsid w:val="00E93451"/>
    <w:rsid w:val="00E9497C"/>
    <w:rsid w:val="00E97D28"/>
    <w:rsid w:val="00E97EE9"/>
    <w:rsid w:val="00EA46C9"/>
    <w:rsid w:val="00EA4877"/>
    <w:rsid w:val="00EA6A5C"/>
    <w:rsid w:val="00EA70CD"/>
    <w:rsid w:val="00EA7961"/>
    <w:rsid w:val="00EB01F2"/>
    <w:rsid w:val="00EB0403"/>
    <w:rsid w:val="00EB3B3A"/>
    <w:rsid w:val="00EB4E92"/>
    <w:rsid w:val="00EB57DA"/>
    <w:rsid w:val="00EC06E0"/>
    <w:rsid w:val="00EC2ED4"/>
    <w:rsid w:val="00EC3B4C"/>
    <w:rsid w:val="00EC50DC"/>
    <w:rsid w:val="00EC5FE1"/>
    <w:rsid w:val="00EC6985"/>
    <w:rsid w:val="00EC6CCB"/>
    <w:rsid w:val="00EC6D1D"/>
    <w:rsid w:val="00EC74C9"/>
    <w:rsid w:val="00EC7BF9"/>
    <w:rsid w:val="00EC7FD0"/>
    <w:rsid w:val="00ED006C"/>
    <w:rsid w:val="00ED0344"/>
    <w:rsid w:val="00ED0662"/>
    <w:rsid w:val="00ED2303"/>
    <w:rsid w:val="00ED33D9"/>
    <w:rsid w:val="00ED36C3"/>
    <w:rsid w:val="00ED4DB2"/>
    <w:rsid w:val="00ED5E34"/>
    <w:rsid w:val="00ED6240"/>
    <w:rsid w:val="00ED71BE"/>
    <w:rsid w:val="00ED7BEF"/>
    <w:rsid w:val="00EE11D4"/>
    <w:rsid w:val="00EE28CC"/>
    <w:rsid w:val="00EE572F"/>
    <w:rsid w:val="00EF0193"/>
    <w:rsid w:val="00EF0C55"/>
    <w:rsid w:val="00EF0FCD"/>
    <w:rsid w:val="00EF3412"/>
    <w:rsid w:val="00EF4B74"/>
    <w:rsid w:val="00EF6E00"/>
    <w:rsid w:val="00EF7452"/>
    <w:rsid w:val="00EF7EC9"/>
    <w:rsid w:val="00F016C2"/>
    <w:rsid w:val="00F01831"/>
    <w:rsid w:val="00F02729"/>
    <w:rsid w:val="00F04C34"/>
    <w:rsid w:val="00F05CF8"/>
    <w:rsid w:val="00F063E2"/>
    <w:rsid w:val="00F06431"/>
    <w:rsid w:val="00F101B0"/>
    <w:rsid w:val="00F106F9"/>
    <w:rsid w:val="00F113BE"/>
    <w:rsid w:val="00F121B9"/>
    <w:rsid w:val="00F1276F"/>
    <w:rsid w:val="00F12E50"/>
    <w:rsid w:val="00F1535A"/>
    <w:rsid w:val="00F167B6"/>
    <w:rsid w:val="00F16B6B"/>
    <w:rsid w:val="00F245ED"/>
    <w:rsid w:val="00F2498A"/>
    <w:rsid w:val="00F24B74"/>
    <w:rsid w:val="00F250B9"/>
    <w:rsid w:val="00F25BBF"/>
    <w:rsid w:val="00F26BA4"/>
    <w:rsid w:val="00F27170"/>
    <w:rsid w:val="00F27868"/>
    <w:rsid w:val="00F316C9"/>
    <w:rsid w:val="00F327D3"/>
    <w:rsid w:val="00F3312F"/>
    <w:rsid w:val="00F33CDD"/>
    <w:rsid w:val="00F33FB3"/>
    <w:rsid w:val="00F3573F"/>
    <w:rsid w:val="00F357EF"/>
    <w:rsid w:val="00F35C52"/>
    <w:rsid w:val="00F36868"/>
    <w:rsid w:val="00F4256D"/>
    <w:rsid w:val="00F43A6B"/>
    <w:rsid w:val="00F448E5"/>
    <w:rsid w:val="00F457E0"/>
    <w:rsid w:val="00F45988"/>
    <w:rsid w:val="00F4675A"/>
    <w:rsid w:val="00F500E1"/>
    <w:rsid w:val="00F527EA"/>
    <w:rsid w:val="00F54166"/>
    <w:rsid w:val="00F55308"/>
    <w:rsid w:val="00F56CC8"/>
    <w:rsid w:val="00F57F06"/>
    <w:rsid w:val="00F603FD"/>
    <w:rsid w:val="00F60488"/>
    <w:rsid w:val="00F6169C"/>
    <w:rsid w:val="00F62EC2"/>
    <w:rsid w:val="00F63B7E"/>
    <w:rsid w:val="00F67017"/>
    <w:rsid w:val="00F7067D"/>
    <w:rsid w:val="00F71A2D"/>
    <w:rsid w:val="00F71BEB"/>
    <w:rsid w:val="00F75999"/>
    <w:rsid w:val="00F759EC"/>
    <w:rsid w:val="00F766AE"/>
    <w:rsid w:val="00F77717"/>
    <w:rsid w:val="00F77F3F"/>
    <w:rsid w:val="00F809DD"/>
    <w:rsid w:val="00F81740"/>
    <w:rsid w:val="00F81CD2"/>
    <w:rsid w:val="00F82E71"/>
    <w:rsid w:val="00F848E1"/>
    <w:rsid w:val="00F8531A"/>
    <w:rsid w:val="00F90C2A"/>
    <w:rsid w:val="00F93D7B"/>
    <w:rsid w:val="00F9498E"/>
    <w:rsid w:val="00F95C7E"/>
    <w:rsid w:val="00F9668B"/>
    <w:rsid w:val="00F968C6"/>
    <w:rsid w:val="00F978E0"/>
    <w:rsid w:val="00FA0EAC"/>
    <w:rsid w:val="00FA1FAC"/>
    <w:rsid w:val="00FA2604"/>
    <w:rsid w:val="00FA3129"/>
    <w:rsid w:val="00FB1E69"/>
    <w:rsid w:val="00FB2AC4"/>
    <w:rsid w:val="00FB3025"/>
    <w:rsid w:val="00FB41F1"/>
    <w:rsid w:val="00FB4F3F"/>
    <w:rsid w:val="00FB5CF8"/>
    <w:rsid w:val="00FB64F0"/>
    <w:rsid w:val="00FB7F48"/>
    <w:rsid w:val="00FC1F04"/>
    <w:rsid w:val="00FC2B2A"/>
    <w:rsid w:val="00FC5140"/>
    <w:rsid w:val="00FC62BD"/>
    <w:rsid w:val="00FC7808"/>
    <w:rsid w:val="00FC7863"/>
    <w:rsid w:val="00FD032D"/>
    <w:rsid w:val="00FD0380"/>
    <w:rsid w:val="00FD175E"/>
    <w:rsid w:val="00FD1C1A"/>
    <w:rsid w:val="00FD2BBD"/>
    <w:rsid w:val="00FD3D9A"/>
    <w:rsid w:val="00FD72FC"/>
    <w:rsid w:val="00FD79B1"/>
    <w:rsid w:val="00FE08BA"/>
    <w:rsid w:val="00FE1097"/>
    <w:rsid w:val="00FE2857"/>
    <w:rsid w:val="00FE2A06"/>
    <w:rsid w:val="00FE3251"/>
    <w:rsid w:val="00FE5C9E"/>
    <w:rsid w:val="00FE5DA2"/>
    <w:rsid w:val="00FE7FA3"/>
    <w:rsid w:val="00FF096E"/>
    <w:rsid w:val="00FF0E90"/>
    <w:rsid w:val="00FF1595"/>
    <w:rsid w:val="00FF27C0"/>
    <w:rsid w:val="00FF4320"/>
    <w:rsid w:val="00FF59A1"/>
    <w:rsid w:val="00FF6001"/>
    <w:rsid w:val="00FF6BF1"/>
    <w:rsid w:val="00FF6CA5"/>
    <w:rsid w:val="011427FF"/>
    <w:rsid w:val="02AFDFFE"/>
    <w:rsid w:val="0483EB0D"/>
    <w:rsid w:val="0594B6ED"/>
    <w:rsid w:val="084576D9"/>
    <w:rsid w:val="08951DE8"/>
    <w:rsid w:val="08B8E7A4"/>
    <w:rsid w:val="08C5E498"/>
    <w:rsid w:val="09C0F7D6"/>
    <w:rsid w:val="0A169C32"/>
    <w:rsid w:val="0A40F678"/>
    <w:rsid w:val="0AACD3F8"/>
    <w:rsid w:val="0B182304"/>
    <w:rsid w:val="0B3E48AB"/>
    <w:rsid w:val="0BF16845"/>
    <w:rsid w:val="0C619214"/>
    <w:rsid w:val="0D0D2273"/>
    <w:rsid w:val="0D78973A"/>
    <w:rsid w:val="0FC069F5"/>
    <w:rsid w:val="10C30AB0"/>
    <w:rsid w:val="10ED6584"/>
    <w:rsid w:val="1267BBFA"/>
    <w:rsid w:val="12D2A63D"/>
    <w:rsid w:val="135CA562"/>
    <w:rsid w:val="13B7A345"/>
    <w:rsid w:val="13E6C909"/>
    <w:rsid w:val="1469DA11"/>
    <w:rsid w:val="1494DE82"/>
    <w:rsid w:val="15794308"/>
    <w:rsid w:val="17A17AD3"/>
    <w:rsid w:val="1A1646C2"/>
    <w:rsid w:val="1A90E2EA"/>
    <w:rsid w:val="1AE9D1B8"/>
    <w:rsid w:val="1B5A197A"/>
    <w:rsid w:val="1BA43840"/>
    <w:rsid w:val="1C85A219"/>
    <w:rsid w:val="1D8BC784"/>
    <w:rsid w:val="2055A909"/>
    <w:rsid w:val="20AE9E0F"/>
    <w:rsid w:val="21DF818C"/>
    <w:rsid w:val="251E73B1"/>
    <w:rsid w:val="25279D71"/>
    <w:rsid w:val="27A68738"/>
    <w:rsid w:val="2AFEC81D"/>
    <w:rsid w:val="2B1E124D"/>
    <w:rsid w:val="2C54886C"/>
    <w:rsid w:val="2D573508"/>
    <w:rsid w:val="2E5A7F18"/>
    <w:rsid w:val="3023D43C"/>
    <w:rsid w:val="31A5635E"/>
    <w:rsid w:val="331A4D2A"/>
    <w:rsid w:val="352E232C"/>
    <w:rsid w:val="365A99F2"/>
    <w:rsid w:val="36BA2868"/>
    <w:rsid w:val="39029675"/>
    <w:rsid w:val="393F5A0F"/>
    <w:rsid w:val="3949B566"/>
    <w:rsid w:val="3CBCEBC7"/>
    <w:rsid w:val="3E5873B8"/>
    <w:rsid w:val="3E7CC1EB"/>
    <w:rsid w:val="3F28B0A5"/>
    <w:rsid w:val="3F5D8E71"/>
    <w:rsid w:val="3FF44419"/>
    <w:rsid w:val="402CFF06"/>
    <w:rsid w:val="410A1022"/>
    <w:rsid w:val="43DBDFCF"/>
    <w:rsid w:val="445DFB1A"/>
    <w:rsid w:val="44B0191B"/>
    <w:rsid w:val="44D8EA27"/>
    <w:rsid w:val="485D199D"/>
    <w:rsid w:val="48B7538F"/>
    <w:rsid w:val="4A40F05B"/>
    <w:rsid w:val="4AD4004E"/>
    <w:rsid w:val="4AFB0983"/>
    <w:rsid w:val="4B7C7BFD"/>
    <w:rsid w:val="4FC5C3D2"/>
    <w:rsid w:val="50191304"/>
    <w:rsid w:val="51B4E365"/>
    <w:rsid w:val="51E4B494"/>
    <w:rsid w:val="523B99FA"/>
    <w:rsid w:val="53E919F4"/>
    <w:rsid w:val="54644B5D"/>
    <w:rsid w:val="54F4B139"/>
    <w:rsid w:val="5526646F"/>
    <w:rsid w:val="5916509C"/>
    <w:rsid w:val="5B65617D"/>
    <w:rsid w:val="5B795477"/>
    <w:rsid w:val="5BE84AAC"/>
    <w:rsid w:val="5CBA67E4"/>
    <w:rsid w:val="602A59D7"/>
    <w:rsid w:val="6042BFF4"/>
    <w:rsid w:val="615CEDD2"/>
    <w:rsid w:val="642446E8"/>
    <w:rsid w:val="6466F092"/>
    <w:rsid w:val="66231A13"/>
    <w:rsid w:val="663984A7"/>
    <w:rsid w:val="665C7C01"/>
    <w:rsid w:val="67A75D7D"/>
    <w:rsid w:val="67B76C49"/>
    <w:rsid w:val="67EDCE83"/>
    <w:rsid w:val="689F8A5A"/>
    <w:rsid w:val="690AA704"/>
    <w:rsid w:val="693E2F2D"/>
    <w:rsid w:val="6A2F2030"/>
    <w:rsid w:val="6A5412A8"/>
    <w:rsid w:val="6A766CC8"/>
    <w:rsid w:val="6B60AE9E"/>
    <w:rsid w:val="6CD68CF8"/>
    <w:rsid w:val="6F5F550B"/>
    <w:rsid w:val="6F97ED94"/>
    <w:rsid w:val="70BB2275"/>
    <w:rsid w:val="70BF09C7"/>
    <w:rsid w:val="718183D2"/>
    <w:rsid w:val="72A3853F"/>
    <w:rsid w:val="730A15DD"/>
    <w:rsid w:val="749393AA"/>
    <w:rsid w:val="75CF283F"/>
    <w:rsid w:val="760415F0"/>
    <w:rsid w:val="77B5B4C0"/>
    <w:rsid w:val="7C4267E1"/>
    <w:rsid w:val="7E1B6D74"/>
    <w:rsid w:val="7E2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A1EB"/>
  <w15:docId w15:val="{A4026CF1-A7BB-4FFE-82A2-903A165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2"/>
      <w:ind w:left="808" w:hanging="7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08" w:hanging="7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0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C3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6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3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0F"/>
    <w:rPr>
      <w:rFonts w:ascii="Arial" w:eastAsia="Arial" w:hAnsi="Arial" w:cs="Arial"/>
    </w:rPr>
  </w:style>
  <w:style w:type="paragraph" w:styleId="ListNumber">
    <w:name w:val="List Number"/>
    <w:basedOn w:val="Normal"/>
    <w:rsid w:val="009200DE"/>
    <w:pPr>
      <w:widowControl/>
      <w:numPr>
        <w:numId w:val="15"/>
      </w:numPr>
      <w:autoSpaceDE/>
      <w:autoSpaceDN/>
      <w:spacing w:after="120"/>
      <w:contextualSpacing/>
    </w:pPr>
    <w:rPr>
      <w:rFonts w:eastAsiaTheme="minorHAnsi" w:cstheme="minorBidi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516EF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83F81"/>
    <w:rPr>
      <w:color w:val="0000FF"/>
      <w:u w:val="single"/>
    </w:rPr>
  </w:style>
  <w:style w:type="paragraph" w:customStyle="1" w:styleId="responsiveparagraph-sc-1pktst5-0">
    <w:name w:val="responsive__paragraph-sc-1pktst5-0"/>
    <w:basedOn w:val="Normal"/>
    <w:rsid w:val="00BC7F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9278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27851"/>
  </w:style>
  <w:style w:type="character" w:customStyle="1" w:styleId="eop">
    <w:name w:val="eop"/>
    <w:basedOn w:val="DefaultParagraphFont"/>
    <w:rsid w:val="00927851"/>
  </w:style>
  <w:style w:type="table" w:styleId="TableGrid">
    <w:name w:val="Table Grid"/>
    <w:basedOn w:val="TableNormal"/>
    <w:uiPriority w:val="39"/>
    <w:rsid w:val="0008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15"/>
    <w:rPr>
      <w:rFonts w:ascii="Arial" w:eastAsia="Arial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A32D0"/>
  </w:style>
  <w:style w:type="paragraph" w:styleId="NormalWeb">
    <w:name w:val="Normal (Web)"/>
    <w:basedOn w:val="Normal"/>
    <w:uiPriority w:val="99"/>
    <w:semiHidden/>
    <w:unhideWhenUsed/>
    <w:rsid w:val="00722A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5F0BA103DBA41B20686EFE975836B" ma:contentTypeVersion="15" ma:contentTypeDescription="Create a new document." ma:contentTypeScope="" ma:versionID="2a74bbe7ed1df8e75639f92993543e55">
  <xsd:schema xmlns:xsd="http://www.w3.org/2001/XMLSchema" xmlns:xs="http://www.w3.org/2001/XMLSchema" xmlns:p="http://schemas.microsoft.com/office/2006/metadata/properties" xmlns:ns2="ced99597-ced3-4195-bf2b-9a525564759e" xmlns:ns3="382bae31-16c3-4c35-a5f2-c46b55549d08" xmlns:ns4="91caf6fe-75ce-478b-9c7c-0edc1e2a0a7e" targetNamespace="http://schemas.microsoft.com/office/2006/metadata/properties" ma:root="true" ma:fieldsID="d18b9791de452abd034a1ead3a7d6f9d" ns2:_="" ns3:_="" ns4:_="">
    <xsd:import namespace="ced99597-ced3-4195-bf2b-9a525564759e"/>
    <xsd:import namespace="382bae31-16c3-4c35-a5f2-c46b55549d08"/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99597-ced3-4195-bf2b-9a525564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57a91f-fe9e-4f09-8fd2-640c53957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bae31-16c3-4c35-a5f2-c46b55549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95024b-1a58-47b9-8114-13ffdd439d37}" ma:internalName="TaxCatchAll" ma:showField="CatchAllData" ma:web="382bae31-16c3-4c35-a5f2-c46b55549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99597-ced3-4195-bf2b-9a525564759e">
      <Terms xmlns="http://schemas.microsoft.com/office/infopath/2007/PartnerControls"/>
    </lcf76f155ced4ddcb4097134ff3c332f>
    <TaxCatchAll xmlns="91caf6fe-75ce-478b-9c7c-0edc1e2a0a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85AD-493B-4C78-A382-70FD917F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99597-ced3-4195-bf2b-9a525564759e"/>
    <ds:schemaRef ds:uri="382bae31-16c3-4c35-a5f2-c46b55549d08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2D03F-DB09-452C-AD3C-0735F614C284}">
  <ds:schemaRefs>
    <ds:schemaRef ds:uri="http://schemas.microsoft.com/office/2006/metadata/properties"/>
    <ds:schemaRef ds:uri="http://schemas.microsoft.com/office/infopath/2007/PartnerControls"/>
    <ds:schemaRef ds:uri="ced99597-ced3-4195-bf2b-9a525564759e"/>
    <ds:schemaRef ds:uri="91caf6fe-75ce-478b-9c7c-0edc1e2a0a7e"/>
  </ds:schemaRefs>
</ds:datastoreItem>
</file>

<file path=customXml/itemProps3.xml><?xml version="1.0" encoding="utf-8"?>
<ds:datastoreItem xmlns:ds="http://schemas.openxmlformats.org/officeDocument/2006/customXml" ds:itemID="{734EB221-5920-45C4-BB4F-2085AB040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4EB75-2B50-4EB4-A34A-2FB72438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Philips</dc:creator>
  <cp:keywords/>
  <cp:lastModifiedBy>Joseph Williams</cp:lastModifiedBy>
  <cp:revision>2</cp:revision>
  <cp:lastPrinted>2023-11-06T09:17:00Z</cp:lastPrinted>
  <dcterms:created xsi:type="dcterms:W3CDTF">2024-01-05T10:42:00Z</dcterms:created>
  <dcterms:modified xsi:type="dcterms:W3CDTF">2024-01-05T10:42:00Z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0x010100AFC5F0BA103DBA41B20686EFE975836B</vt:lpwstr>
  </property>
  <property fmtid="{D5CDD505-2E9C-101B-9397-08002B2CF9AE}" pid="7" name="MediaServiceImageTags">
    <vt:lpwstr/>
  </property>
</Properties>
</file>